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2F1A75">
      <w:pPr>
        <w:tabs>
          <w:tab w:val="left" w:pos="1050"/>
        </w:tabs>
        <w:jc w:val="center"/>
        <w:rPr>
          <w:b/>
          <w:sz w:val="28"/>
          <w:szCs w:val="28"/>
        </w:rPr>
      </w:pPr>
      <w:r w:rsidRPr="00E265E2">
        <w:rPr>
          <w:b/>
          <w:sz w:val="28"/>
          <w:szCs w:val="28"/>
        </w:rPr>
        <w:t>TARYBA</w:t>
      </w:r>
    </w:p>
    <w:p w:rsidR="007B0B0A" w:rsidRDefault="007B0B0A"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B244EA">
        <w:rPr>
          <w:b/>
          <w:sz w:val="28"/>
          <w:szCs w:val="28"/>
        </w:rPr>
        <w:t>4</w:t>
      </w:r>
      <w:r w:rsidRPr="00E265E2">
        <w:rPr>
          <w:b/>
          <w:sz w:val="28"/>
          <w:szCs w:val="28"/>
        </w:rPr>
        <w:t xml:space="preserve"> M. </w:t>
      </w:r>
      <w:r w:rsidR="00B244EA">
        <w:rPr>
          <w:b/>
          <w:sz w:val="28"/>
          <w:szCs w:val="28"/>
        </w:rPr>
        <w:t>VASARIO 8</w:t>
      </w:r>
      <w:r w:rsidRPr="00E265E2">
        <w:rPr>
          <w:b/>
          <w:sz w:val="28"/>
          <w:szCs w:val="28"/>
        </w:rPr>
        <w:t xml:space="preserve"> D. SPRENDIMO NR. T1-</w:t>
      </w:r>
      <w:r w:rsidR="00B244EA">
        <w:rPr>
          <w:b/>
          <w:sz w:val="28"/>
          <w:szCs w:val="28"/>
        </w:rPr>
        <w:t>48</w:t>
      </w:r>
      <w:r w:rsidRPr="00E265E2">
        <w:rPr>
          <w:b/>
          <w:sz w:val="28"/>
          <w:szCs w:val="28"/>
        </w:rPr>
        <w:t xml:space="preserve"> „DĖL PLUNGĖS RAJONO SAVIVALDYBĖS 20</w:t>
      </w:r>
      <w:r w:rsidR="006D3937">
        <w:rPr>
          <w:b/>
          <w:sz w:val="28"/>
          <w:szCs w:val="28"/>
        </w:rPr>
        <w:t>2</w:t>
      </w:r>
      <w:r w:rsidR="00B244EA">
        <w:rPr>
          <w:b/>
          <w:sz w:val="28"/>
          <w:szCs w:val="28"/>
        </w:rPr>
        <w:t>4</w:t>
      </w:r>
      <w:r w:rsidR="00024783">
        <w:rPr>
          <w:b/>
          <w:sz w:val="28"/>
          <w:szCs w:val="28"/>
        </w:rPr>
        <w:t>–</w:t>
      </w:r>
      <w:r w:rsidRPr="00E265E2">
        <w:rPr>
          <w:b/>
          <w:sz w:val="28"/>
          <w:szCs w:val="28"/>
        </w:rPr>
        <w:t>202</w:t>
      </w:r>
      <w:r w:rsidR="00B244EA">
        <w:rPr>
          <w:b/>
          <w:sz w:val="28"/>
          <w:szCs w:val="28"/>
        </w:rPr>
        <w:t>6</w:t>
      </w:r>
      <w:r w:rsidRPr="00E265E2">
        <w:rPr>
          <w:b/>
          <w:sz w:val="28"/>
          <w:szCs w:val="28"/>
        </w:rPr>
        <w:t xml:space="preserve"> METŲ STRATEGINIO VEIKLOS PLANO PATVIRTINIMO“</w:t>
      </w:r>
      <w:r w:rsidR="00D34536" w:rsidRPr="00E265E2">
        <w:rPr>
          <w:b/>
          <w:sz w:val="28"/>
          <w:szCs w:val="28"/>
        </w:rPr>
        <w:t xml:space="preserve"> </w:t>
      </w:r>
      <w:r w:rsidR="00FF75BB">
        <w:rPr>
          <w:b/>
          <w:sz w:val="28"/>
          <w:szCs w:val="28"/>
        </w:rPr>
        <w:t xml:space="preserve">IR JĮ </w:t>
      </w:r>
      <w:r w:rsidR="00FF75BB" w:rsidRPr="004F66C4">
        <w:rPr>
          <w:b/>
          <w:sz w:val="28"/>
          <w:szCs w:val="28"/>
        </w:rPr>
        <w:t>KEITUSI</w:t>
      </w:r>
      <w:r w:rsidR="004F66C4" w:rsidRPr="004F66C4">
        <w:rPr>
          <w:b/>
          <w:sz w:val="28"/>
          <w:szCs w:val="28"/>
        </w:rPr>
        <w:t>Ų</w:t>
      </w:r>
      <w:r w:rsidR="00FF75BB" w:rsidRPr="002A1808">
        <w:rPr>
          <w:b/>
          <w:sz w:val="28"/>
          <w:szCs w:val="28"/>
        </w:rPr>
        <w:t xml:space="preserve"> SPRENDIM</w:t>
      </w:r>
      <w:r w:rsidR="004F66C4" w:rsidRPr="008E481B">
        <w:rPr>
          <w:b/>
          <w:sz w:val="28"/>
          <w:szCs w:val="28"/>
        </w:rPr>
        <w:t>Ų</w:t>
      </w:r>
      <w:r w:rsidR="00FF75BB" w:rsidRPr="002A1808">
        <w:rPr>
          <w:b/>
          <w:sz w:val="28"/>
          <w:szCs w:val="28"/>
        </w:rPr>
        <w:t xml:space="preserve"> </w:t>
      </w:r>
      <w:r w:rsidRPr="002A1808">
        <w:rPr>
          <w:b/>
          <w:sz w:val="28"/>
          <w:szCs w:val="28"/>
        </w:rPr>
        <w:t>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B244EA">
        <w:t>4</w:t>
      </w:r>
      <w:r w:rsidRPr="008218C4">
        <w:t xml:space="preserve"> m. </w:t>
      </w:r>
      <w:r w:rsidR="001F1C51">
        <w:t>liepos 25</w:t>
      </w:r>
      <w:r w:rsidR="00AC10E1">
        <w:t xml:space="preserve"> </w:t>
      </w:r>
      <w:r w:rsidRPr="008218C4">
        <w:t>d. Nr.T1-</w:t>
      </w:r>
    </w:p>
    <w:p w:rsidR="007B0B0A" w:rsidRDefault="00125A4D" w:rsidP="00196DFD">
      <w:pPr>
        <w:tabs>
          <w:tab w:val="left" w:pos="1050"/>
        </w:tabs>
        <w:jc w:val="center"/>
      </w:pPr>
      <w:r w:rsidRPr="008218C4">
        <w:t>Plungė</w:t>
      </w:r>
    </w:p>
    <w:p w:rsidR="00196DFD" w:rsidRDefault="00196DFD" w:rsidP="00196DFD">
      <w:pPr>
        <w:tabs>
          <w:tab w:val="left" w:pos="1050"/>
        </w:tabs>
        <w:jc w:val="center"/>
      </w:pPr>
    </w:p>
    <w:p w:rsidR="00286E93" w:rsidRPr="00771C33" w:rsidRDefault="00940E08" w:rsidP="00E44870">
      <w:pPr>
        <w:tabs>
          <w:tab w:val="left" w:pos="1050"/>
        </w:tabs>
        <w:ind w:firstLine="720"/>
        <w:jc w:val="both"/>
      </w:pPr>
      <w:r w:rsidRPr="00771C33">
        <w:t>Plungės rajono savivaldybės taryba</w:t>
      </w:r>
      <w:r w:rsidR="00EB480E" w:rsidRPr="00771C33">
        <w:t xml:space="preserve"> n u s p r e n d ž i a:</w:t>
      </w:r>
    </w:p>
    <w:p w:rsidR="00B8327E" w:rsidRDefault="008329A8" w:rsidP="00E44870">
      <w:pPr>
        <w:tabs>
          <w:tab w:val="left" w:pos="1050"/>
        </w:tabs>
        <w:ind w:firstLine="720"/>
        <w:jc w:val="both"/>
      </w:pPr>
      <w:r w:rsidRPr="00771C33">
        <w:t>Pa</w:t>
      </w:r>
      <w:r w:rsidR="00DB0EFA" w:rsidRPr="00771C33">
        <w:t xml:space="preserve">keisti </w:t>
      </w:r>
      <w:r w:rsidR="00206A57" w:rsidRPr="00771C33">
        <w:t>Plungės rajono savivaldybės 202</w:t>
      </w:r>
      <w:r w:rsidR="00B244EA">
        <w:t>4</w:t>
      </w:r>
      <w:r w:rsidR="00024783" w:rsidRPr="00771C33">
        <w:t>–</w:t>
      </w:r>
      <w:r w:rsidR="00206A57" w:rsidRPr="00771C33">
        <w:t>202</w:t>
      </w:r>
      <w:r w:rsidR="00B244EA">
        <w:t>6</w:t>
      </w:r>
      <w:r w:rsidR="00F0015F" w:rsidRPr="00771C33">
        <w:t xml:space="preserve"> metų strateginio </w:t>
      </w:r>
      <w:r w:rsidR="00F0015F" w:rsidRPr="0020157A">
        <w:t>veiklos plano priedus</w:t>
      </w:r>
      <w:r w:rsidR="00B8327E" w:rsidRPr="0020157A">
        <w:t>,</w:t>
      </w:r>
      <w:r w:rsidR="00B8327E" w:rsidRPr="00771C33">
        <w:t xml:space="preserve"> patvirtint</w:t>
      </w:r>
      <w:r w:rsidR="00F0015F" w:rsidRPr="00771C33">
        <w:t>us</w:t>
      </w:r>
      <w:r w:rsidR="00B8327E" w:rsidRPr="00771C33">
        <w:t xml:space="preserve"> </w:t>
      </w:r>
      <w:r w:rsidRPr="00771C33">
        <w:t>Plungės rajono savivaldybės tarybos 20</w:t>
      </w:r>
      <w:r w:rsidR="00206A57" w:rsidRPr="00771C33">
        <w:t>2</w:t>
      </w:r>
      <w:r w:rsidR="00B244EA">
        <w:t>4</w:t>
      </w:r>
      <w:r w:rsidRPr="00771C33">
        <w:t xml:space="preserve"> m. </w:t>
      </w:r>
      <w:r w:rsidR="00B244EA">
        <w:t>vasario</w:t>
      </w:r>
      <w:r w:rsidR="00594F07" w:rsidRPr="00771C33">
        <w:t xml:space="preserve"> </w:t>
      </w:r>
      <w:r w:rsidR="00B244EA">
        <w:t>8</w:t>
      </w:r>
      <w:r w:rsidR="00474C8A" w:rsidRPr="00771C33">
        <w:t xml:space="preserve"> </w:t>
      </w:r>
      <w:r w:rsidRPr="00771C33">
        <w:t>d. sprendimu Nr. T1-</w:t>
      </w:r>
      <w:r w:rsidR="00B244EA">
        <w:t>48</w:t>
      </w:r>
      <w:r w:rsidR="0031747E" w:rsidRPr="00771C33">
        <w:t xml:space="preserve"> „Dėl Plungės rajono savivaldybės 202</w:t>
      </w:r>
      <w:r w:rsidR="00B244EA">
        <w:t>4</w:t>
      </w:r>
      <w:r w:rsidR="00024783" w:rsidRPr="00771C33">
        <w:t>–</w:t>
      </w:r>
      <w:r w:rsidR="0031747E" w:rsidRPr="00771C33">
        <w:t>202</w:t>
      </w:r>
      <w:r w:rsidR="00B244EA">
        <w:t>6</w:t>
      </w:r>
      <w:r w:rsidR="0031747E" w:rsidRPr="00771C33">
        <w:t xml:space="preserve"> metų strategi</w:t>
      </w:r>
      <w:r w:rsidR="00487275">
        <w:t>nio veiklos plano patvirtinimo“</w:t>
      </w:r>
      <w:r w:rsidR="0062543A">
        <w:t xml:space="preserve"> (kartu su 2024 m. </w:t>
      </w:r>
      <w:r w:rsidR="00F62B67">
        <w:t>kov</w:t>
      </w:r>
      <w:r w:rsidR="0062543A">
        <w:t>o 28 d. sprendimu Nr. T1-89</w:t>
      </w:r>
      <w:r w:rsidR="00617BE7">
        <w:t xml:space="preserve">, </w:t>
      </w:r>
      <w:r w:rsidR="00861BBE">
        <w:t>2024 m. balandžio 25 d. sprendimu Nr. T1-113</w:t>
      </w:r>
      <w:r w:rsidR="00F67882">
        <w:t xml:space="preserve">, </w:t>
      </w:r>
      <w:r w:rsidR="00617BE7">
        <w:t xml:space="preserve">2024 m. gegužės 30 d. sprendimu Nr. </w:t>
      </w:r>
      <w:r w:rsidR="00A5370A">
        <w:t>T1-</w:t>
      </w:r>
      <w:r w:rsidR="00617BE7">
        <w:t>148</w:t>
      </w:r>
      <w:r w:rsidR="00F67882">
        <w:t xml:space="preserve"> ir 2024 m. birželio 27 d. sprendimu Nr. T1-164</w:t>
      </w:r>
      <w:r w:rsidR="0062543A">
        <w:t>)</w:t>
      </w:r>
      <w:r w:rsidR="00233F04">
        <w:t>,</w:t>
      </w:r>
      <w:r w:rsidR="00487275">
        <w:t xml:space="preserve"> </w:t>
      </w:r>
      <w:r w:rsidR="0031747E" w:rsidRPr="00771C33">
        <w:t>ir</w:t>
      </w:r>
      <w:r w:rsidR="00EB4CCF" w:rsidRPr="00771C33">
        <w:t xml:space="preserve"> </w:t>
      </w:r>
      <w:r w:rsidR="0031747E" w:rsidRPr="00771C33">
        <w:t xml:space="preserve">išdėstyti nauja redakcija </w:t>
      </w:r>
      <w:r w:rsidR="007D1F9E" w:rsidRPr="00771C33">
        <w:t>(</w:t>
      </w:r>
      <w:r w:rsidR="0031747E" w:rsidRPr="00771C33">
        <w:t>pridedam</w:t>
      </w:r>
      <w:r w:rsidR="00EB2ADA" w:rsidRPr="00771C33">
        <w:t>a</w:t>
      </w:r>
      <w:r w:rsidR="007D1F9E" w:rsidRPr="00771C33">
        <w:t>)</w:t>
      </w:r>
      <w:r w:rsidR="0031747E" w:rsidRPr="00771C33">
        <w:t xml:space="preserve">: </w:t>
      </w:r>
    </w:p>
    <w:p w:rsidR="005E5172" w:rsidRDefault="005E5172" w:rsidP="004E3905">
      <w:pPr>
        <w:pStyle w:val="Sraopastraipa"/>
        <w:numPr>
          <w:ilvl w:val="0"/>
          <w:numId w:val="24"/>
        </w:numPr>
        <w:tabs>
          <w:tab w:val="left" w:pos="993"/>
        </w:tabs>
        <w:ind w:left="0" w:firstLine="720"/>
        <w:jc w:val="both"/>
      </w:pPr>
      <w:r w:rsidRPr="0072295E">
        <w:t>2024</w:t>
      </w:r>
      <w:r>
        <w:t>–2026 metų 001 Ugdymo kokybės, sporto ir modernios aplinkos užtikrinimo programos uždaviniai, priemonės, asignavimai ir kitos lėšos, 1.1 priedas.</w:t>
      </w:r>
    </w:p>
    <w:p w:rsidR="005E5172" w:rsidRDefault="005E5172" w:rsidP="00E44870">
      <w:pPr>
        <w:pStyle w:val="Sraopastraipa"/>
        <w:numPr>
          <w:ilvl w:val="1"/>
          <w:numId w:val="24"/>
        </w:numPr>
        <w:tabs>
          <w:tab w:val="left" w:pos="1134"/>
        </w:tabs>
        <w:ind w:left="0" w:firstLine="720"/>
        <w:jc w:val="both"/>
      </w:pPr>
      <w:r>
        <w:t>001 Ugdymo kokybės, sporto ir modernios aplinkos užtikrinimo programos uždaviniai, priemonės ir jų stebėsenos rodikliai, 2.1 priedas.</w:t>
      </w:r>
    </w:p>
    <w:p w:rsidR="005E5172" w:rsidRDefault="005E5172" w:rsidP="004E3905">
      <w:pPr>
        <w:pStyle w:val="Sraopastraipa"/>
        <w:numPr>
          <w:ilvl w:val="0"/>
          <w:numId w:val="24"/>
        </w:numPr>
        <w:tabs>
          <w:tab w:val="left" w:pos="993"/>
        </w:tabs>
        <w:ind w:left="0" w:firstLine="720"/>
        <w:jc w:val="both"/>
      </w:pPr>
      <w:r w:rsidRPr="0072295E">
        <w:t>2024</w:t>
      </w:r>
      <w:r>
        <w:t>–2026 metų 002 Ekonominės ir projektinės veiklos programos uždaviniai, priemonės, asignavimai ir kitos lėšos, 1.2 priedas.</w:t>
      </w:r>
    </w:p>
    <w:p w:rsidR="005E5172" w:rsidRDefault="005E5172" w:rsidP="00E44870">
      <w:pPr>
        <w:pStyle w:val="Sraopastraipa"/>
        <w:numPr>
          <w:ilvl w:val="1"/>
          <w:numId w:val="24"/>
        </w:numPr>
        <w:tabs>
          <w:tab w:val="left" w:pos="1134"/>
        </w:tabs>
        <w:ind w:left="0" w:firstLine="720"/>
        <w:jc w:val="both"/>
      </w:pPr>
      <w:r>
        <w:t>002 Ekonominės ir projektinės veiklos programos uždaviniai, priemonės ir jų stebėsenos rodikliai, 2.2 priedas.</w:t>
      </w:r>
    </w:p>
    <w:p w:rsidR="005E5172" w:rsidRDefault="005E5172" w:rsidP="004E3905">
      <w:pPr>
        <w:pStyle w:val="Sraopastraipa"/>
        <w:numPr>
          <w:ilvl w:val="0"/>
          <w:numId w:val="24"/>
        </w:numPr>
        <w:tabs>
          <w:tab w:val="left" w:pos="993"/>
        </w:tabs>
        <w:ind w:left="0" w:firstLine="720"/>
        <w:jc w:val="both"/>
      </w:pPr>
      <w:r>
        <w:t>2024–2026 metų 004 Socialiai saugios ir sveikos aplinkos kūrimo programos uždaviniai, priemonės, asignavimai ir kitos lėšos, 1.4 priedas.</w:t>
      </w:r>
    </w:p>
    <w:p w:rsidR="005E5172" w:rsidRDefault="005E5172" w:rsidP="00E44870">
      <w:pPr>
        <w:pStyle w:val="Sraopastraipa"/>
        <w:numPr>
          <w:ilvl w:val="1"/>
          <w:numId w:val="24"/>
        </w:numPr>
        <w:tabs>
          <w:tab w:val="left" w:pos="1134"/>
        </w:tabs>
        <w:ind w:left="0" w:firstLine="720"/>
        <w:jc w:val="both"/>
      </w:pPr>
      <w:r>
        <w:t>004 Socialiai saugios ir sveikos aplinkos kūrimo programos uždaviniai, priemonės ir jų stebėsenos rodikliai, 2.4 priedas.</w:t>
      </w:r>
    </w:p>
    <w:p w:rsidR="00F67882" w:rsidRDefault="00F67882" w:rsidP="004E3905">
      <w:pPr>
        <w:pStyle w:val="Sraopastraipa"/>
        <w:numPr>
          <w:ilvl w:val="0"/>
          <w:numId w:val="24"/>
        </w:numPr>
        <w:tabs>
          <w:tab w:val="left" w:pos="993"/>
        </w:tabs>
        <w:ind w:left="0" w:firstLine="720"/>
        <w:jc w:val="both"/>
      </w:pPr>
      <w:r>
        <w:t>2024–2026 metų 005 Aplinkos apsaugos programos uždaviniai, priemonės, asignavimai ir kitos lėšos, 1.5 priedas.</w:t>
      </w:r>
    </w:p>
    <w:p w:rsidR="00F67882" w:rsidRDefault="00F67882" w:rsidP="004E3905">
      <w:pPr>
        <w:pStyle w:val="Sraopastraipa"/>
        <w:numPr>
          <w:ilvl w:val="1"/>
          <w:numId w:val="24"/>
        </w:numPr>
        <w:tabs>
          <w:tab w:val="left" w:pos="1134"/>
        </w:tabs>
        <w:ind w:left="0" w:firstLine="720"/>
        <w:jc w:val="both"/>
      </w:pPr>
      <w:r>
        <w:t>005 Aplinkos apsaugos programos uždaviniai, priemonės ir jų stebėsenos rodikliai, 2.5 priedas.</w:t>
      </w:r>
    </w:p>
    <w:p w:rsidR="005E5172" w:rsidRDefault="005E5172" w:rsidP="004E3905">
      <w:pPr>
        <w:pStyle w:val="Sraopastraipa"/>
        <w:numPr>
          <w:ilvl w:val="0"/>
          <w:numId w:val="24"/>
        </w:numPr>
        <w:tabs>
          <w:tab w:val="left" w:pos="993"/>
        </w:tabs>
        <w:ind w:left="0" w:firstLine="720"/>
        <w:jc w:val="both"/>
      </w:pPr>
      <w:r>
        <w:t>2024–2026 metų 006 Kultūros ir turizmo programos uždaviniai, priemonės, asignavimai ir kitos lėšos, 1.6 priedas.</w:t>
      </w:r>
    </w:p>
    <w:p w:rsidR="005E5172" w:rsidRDefault="005E5172" w:rsidP="00681EAC">
      <w:pPr>
        <w:pStyle w:val="Sraopastraipa"/>
        <w:numPr>
          <w:ilvl w:val="1"/>
          <w:numId w:val="24"/>
        </w:numPr>
        <w:tabs>
          <w:tab w:val="left" w:pos="1134"/>
        </w:tabs>
        <w:ind w:left="0" w:firstLine="720"/>
        <w:jc w:val="both"/>
      </w:pPr>
      <w:r>
        <w:t>006 Kultūros ir turizmo programos uždaviniai, priemonės ir jų stebėsenos rodikliai, 2.6 priedas.</w:t>
      </w:r>
    </w:p>
    <w:p w:rsidR="005E5172" w:rsidRDefault="005E5172" w:rsidP="004E3905">
      <w:pPr>
        <w:pStyle w:val="Sraopastraipa"/>
        <w:numPr>
          <w:ilvl w:val="0"/>
          <w:numId w:val="24"/>
        </w:numPr>
        <w:tabs>
          <w:tab w:val="left" w:pos="993"/>
        </w:tabs>
        <w:ind w:left="0" w:firstLine="720"/>
        <w:jc w:val="both"/>
      </w:pPr>
      <w:r>
        <w:t>2024–2026 metų 007 Savivaldybės veiklos valdymo programos uždaviniai, priemonės, asignavimai ir kitos lėšos, 1.7 priedas.</w:t>
      </w:r>
    </w:p>
    <w:p w:rsidR="005E5172" w:rsidRDefault="005E5172" w:rsidP="00681EAC">
      <w:pPr>
        <w:pStyle w:val="Sraopastraipa"/>
        <w:numPr>
          <w:ilvl w:val="1"/>
          <w:numId w:val="24"/>
        </w:numPr>
        <w:tabs>
          <w:tab w:val="left" w:pos="1134"/>
        </w:tabs>
        <w:ind w:left="0" w:firstLine="720"/>
        <w:jc w:val="both"/>
      </w:pPr>
      <w:r>
        <w:t>007 Savivaldybės veiklos valdymo programos uždaviniai, priemonės ir jų stebėsenos rodikliai, 2.7 priedas.</w:t>
      </w:r>
    </w:p>
    <w:p w:rsidR="00F67882" w:rsidRDefault="00F67882" w:rsidP="004E3905">
      <w:pPr>
        <w:pStyle w:val="Sraopastraipa"/>
        <w:numPr>
          <w:ilvl w:val="0"/>
          <w:numId w:val="24"/>
        </w:numPr>
        <w:tabs>
          <w:tab w:val="left" w:pos="1134"/>
        </w:tabs>
        <w:ind w:left="0" w:firstLine="720"/>
        <w:jc w:val="both"/>
      </w:pPr>
      <w:r>
        <w:t>2024–2026 metų 008 I</w:t>
      </w:r>
      <w:r w:rsidRPr="007F0C4A">
        <w:t>nfrastruktūros objektų priežiūros ir ūkinių subjektų rėmimo</w:t>
      </w:r>
      <w:r>
        <w:t xml:space="preserve"> programos uždaviniai, priemonės, asignavimai ir kitos lėšos, 1.8 priedas.</w:t>
      </w:r>
    </w:p>
    <w:p w:rsidR="00F67882" w:rsidRDefault="00F67882" w:rsidP="004E3905">
      <w:pPr>
        <w:pStyle w:val="Sraopastraipa"/>
        <w:numPr>
          <w:ilvl w:val="1"/>
          <w:numId w:val="24"/>
        </w:numPr>
        <w:tabs>
          <w:tab w:val="left" w:pos="1134"/>
        </w:tabs>
        <w:ind w:left="0" w:firstLine="720"/>
        <w:jc w:val="both"/>
      </w:pPr>
      <w:r>
        <w:t>008 I</w:t>
      </w:r>
      <w:r w:rsidRPr="007F0C4A">
        <w:t>nfrastruktūros objektų priežiūros ir ūkinių subjektų rėmimo</w:t>
      </w:r>
      <w:r>
        <w:t xml:space="preserve"> programos uždaviniai, priemonės ir jų stebėsenos rodikliai, 2.8 priedas.</w:t>
      </w:r>
    </w:p>
    <w:p w:rsidR="005E5172" w:rsidRDefault="005E5172" w:rsidP="005E5172">
      <w:pPr>
        <w:tabs>
          <w:tab w:val="left" w:pos="567"/>
          <w:tab w:val="left" w:pos="1134"/>
        </w:tabs>
        <w:jc w:val="both"/>
      </w:pPr>
    </w:p>
    <w:p w:rsidR="00E44870" w:rsidRDefault="00E44870" w:rsidP="001E4F64">
      <w:pPr>
        <w:tabs>
          <w:tab w:val="left" w:pos="1050"/>
        </w:tabs>
        <w:jc w:val="both"/>
      </w:pPr>
    </w:p>
    <w:p w:rsidR="005A54A5" w:rsidRDefault="00A237D0" w:rsidP="001E4F64">
      <w:pPr>
        <w:tabs>
          <w:tab w:val="left" w:pos="1050"/>
        </w:tabs>
        <w:jc w:val="both"/>
      </w:pPr>
      <w:r w:rsidRPr="008218C4">
        <w:t>Savivaldybės meras</w:t>
      </w:r>
      <w:r w:rsidR="00CE5C26" w:rsidRPr="008218C4">
        <w:t xml:space="preserve"> </w:t>
      </w:r>
      <w:r w:rsidR="001A06F5" w:rsidRPr="008218C4">
        <w:t xml:space="preserve">    </w:t>
      </w:r>
      <w:r w:rsidR="00C54E64">
        <w:t xml:space="preserve">    </w:t>
      </w:r>
    </w:p>
    <w:p w:rsidR="00B22A94" w:rsidRDefault="00B22A94" w:rsidP="004273DB"/>
    <w:p w:rsidR="00E44870" w:rsidRDefault="00E44870" w:rsidP="004273DB"/>
    <w:p w:rsidR="0020157A" w:rsidRDefault="004273DB" w:rsidP="004273DB">
      <w:r w:rsidRPr="004273DB">
        <w:lastRenderedPageBreak/>
        <w:t>SUDERINTA:</w:t>
      </w:r>
    </w:p>
    <w:p w:rsidR="00AA6C40" w:rsidRDefault="00AA6C40" w:rsidP="004273DB">
      <w:r>
        <w:t xml:space="preserve">Savivaldybės meras Audrius Klišonis </w:t>
      </w:r>
    </w:p>
    <w:p w:rsidR="00AA6C40" w:rsidRDefault="00AA6C40" w:rsidP="004273DB">
      <w:r>
        <w:t xml:space="preserve">Administracijos direktorius </w:t>
      </w:r>
      <w:r w:rsidR="008064ED">
        <w:t>Dalius Pečiulis</w:t>
      </w:r>
    </w:p>
    <w:p w:rsidR="00B25C8A" w:rsidRDefault="00B25C8A" w:rsidP="004273DB">
      <w:r>
        <w:t>Administracijos direktoriaus pavaduotoja Jovita Šumskienė</w:t>
      </w:r>
    </w:p>
    <w:p w:rsidR="00AA6C40" w:rsidRDefault="00AA6C40" w:rsidP="004273DB">
      <w:r w:rsidRPr="00AA6C40">
        <w:t>Savivaldybės tarybos posėdžių sekretorė Irma</w:t>
      </w:r>
      <w:r w:rsidR="007B0B0A">
        <w:t>ntė Kurmienė</w:t>
      </w:r>
    </w:p>
    <w:p w:rsidR="00AA6C40" w:rsidRDefault="00233F04" w:rsidP="004273DB">
      <w:r>
        <w:t xml:space="preserve">Teisės, </w:t>
      </w:r>
      <w:r w:rsidR="00AA6C40" w:rsidRPr="004273DB">
        <w:t xml:space="preserve">personalo </w:t>
      </w:r>
      <w:r>
        <w:t xml:space="preserve">ir civilinės metrikacijos </w:t>
      </w:r>
      <w:r w:rsidR="00F67882">
        <w:t xml:space="preserve">skyriaus </w:t>
      </w:r>
      <w:r w:rsidR="00E44870">
        <w:t>patarėja Donata Norvaišienė</w:t>
      </w:r>
    </w:p>
    <w:p w:rsidR="00196DFD" w:rsidRDefault="00233F04" w:rsidP="005B1FE0">
      <w:r>
        <w:t xml:space="preserve">Bendrųjų reikalų </w:t>
      </w:r>
      <w:r w:rsidR="004273DB" w:rsidRPr="004273DB">
        <w:t>skyriaus kalbos tvarkytoja Simona Grigalauskaitė</w:t>
      </w:r>
    </w:p>
    <w:p w:rsidR="007F0C4A" w:rsidRDefault="007F0C4A" w:rsidP="005B1FE0"/>
    <w:p w:rsidR="005A54A5" w:rsidRDefault="004273DB">
      <w:r w:rsidRPr="004273DB">
        <w:t>Sprendim</w:t>
      </w:r>
      <w:r w:rsidR="00E44870">
        <w:t>o projektą</w:t>
      </w:r>
      <w:r w:rsidRPr="004273DB">
        <w:t xml:space="preserve"> rengė </w:t>
      </w:r>
      <w:r w:rsidR="00233F04">
        <w:t>l</w:t>
      </w:r>
      <w:r w:rsidR="0072295E">
        <w:t xml:space="preserve">. e. </w:t>
      </w:r>
      <w:r w:rsidRPr="004273DB">
        <w:t>Strateginio planavimo ir investicijų skyriaus vedėj</w:t>
      </w:r>
      <w:r w:rsidR="002F1A75">
        <w:t>o pavaduotoj</w:t>
      </w:r>
      <w:r w:rsidR="0072295E">
        <w:t>o pareigas Ingrida Stanienė</w:t>
      </w:r>
      <w:r w:rsidR="00B22A94">
        <w:br w:type="page"/>
      </w:r>
    </w:p>
    <w:p w:rsidR="001F59FE" w:rsidRPr="001F59FE" w:rsidRDefault="001F59FE" w:rsidP="00790582">
      <w:pPr>
        <w:jc w:val="center"/>
        <w:rPr>
          <w:b/>
        </w:rPr>
      </w:pPr>
      <w:r w:rsidRPr="001F59FE">
        <w:rPr>
          <w:b/>
        </w:rPr>
        <w:lastRenderedPageBreak/>
        <w:t>STRATEGINIO PLANAVIMO IR INVESTICIJŲ SKYRIUS</w:t>
      </w:r>
    </w:p>
    <w:p w:rsidR="001F59FE" w:rsidRPr="001F59FE" w:rsidRDefault="001F59FE" w:rsidP="001F59FE">
      <w:pPr>
        <w:jc w:val="center"/>
        <w:rPr>
          <w:b/>
        </w:rPr>
      </w:pPr>
    </w:p>
    <w:p w:rsidR="001F59FE" w:rsidRPr="001F59FE" w:rsidRDefault="001F59FE" w:rsidP="001F59FE">
      <w:pPr>
        <w:jc w:val="center"/>
        <w:rPr>
          <w:b/>
        </w:rPr>
      </w:pPr>
      <w:r w:rsidRPr="001F59FE">
        <w:rPr>
          <w:b/>
        </w:rPr>
        <w:t>AIŠKINAMASIS RAŠTAS</w:t>
      </w:r>
    </w:p>
    <w:p w:rsidR="001F59FE" w:rsidRPr="001F59FE" w:rsidRDefault="001F59FE" w:rsidP="001F59FE">
      <w:pPr>
        <w:jc w:val="center"/>
        <w:rPr>
          <w:b/>
        </w:rPr>
      </w:pPr>
      <w:r w:rsidRPr="001F59FE">
        <w:rPr>
          <w:b/>
        </w:rPr>
        <w:t xml:space="preserve">PRIE SAVIVALDYBĖS TARYBOS SPRENDIMO PROJEKTO </w:t>
      </w:r>
    </w:p>
    <w:p w:rsidR="001F59FE" w:rsidRPr="001F59FE" w:rsidRDefault="001F59FE" w:rsidP="001F59FE">
      <w:pPr>
        <w:tabs>
          <w:tab w:val="left" w:pos="1050"/>
        </w:tabs>
        <w:jc w:val="center"/>
        <w:rPr>
          <w:b/>
        </w:rPr>
      </w:pPr>
      <w:r w:rsidRPr="001F59FE">
        <w:rPr>
          <w:b/>
        </w:rPr>
        <w:t>„</w:t>
      </w:r>
      <w:r w:rsidRPr="001F59FE">
        <w:rPr>
          <w:b/>
          <w:caps/>
        </w:rPr>
        <w:t>DĖL PLUNGĖS RAJONO SAVIVALDYBĖS TARYBOS 202</w:t>
      </w:r>
      <w:r w:rsidR="00E727D1">
        <w:rPr>
          <w:b/>
          <w:caps/>
        </w:rPr>
        <w:t>4</w:t>
      </w:r>
      <w:r w:rsidRPr="001F59FE">
        <w:rPr>
          <w:b/>
          <w:caps/>
        </w:rPr>
        <w:t xml:space="preserve"> M. </w:t>
      </w:r>
      <w:r w:rsidR="00E727D1">
        <w:rPr>
          <w:b/>
          <w:caps/>
        </w:rPr>
        <w:t>VASARIO</w:t>
      </w:r>
      <w:r w:rsidR="004273DB">
        <w:rPr>
          <w:b/>
          <w:caps/>
        </w:rPr>
        <w:t xml:space="preserve"> </w:t>
      </w:r>
      <w:r w:rsidR="00E727D1">
        <w:rPr>
          <w:b/>
          <w:caps/>
        </w:rPr>
        <w:t>8</w:t>
      </w:r>
      <w:r w:rsidRPr="001F59FE">
        <w:rPr>
          <w:b/>
          <w:caps/>
        </w:rPr>
        <w:t xml:space="preserve"> D. SPRENDIMO NR. T1-</w:t>
      </w:r>
      <w:r w:rsidR="00E727D1">
        <w:rPr>
          <w:b/>
          <w:caps/>
        </w:rPr>
        <w:t>48</w:t>
      </w:r>
      <w:r w:rsidRPr="001F59FE">
        <w:rPr>
          <w:b/>
          <w:caps/>
        </w:rPr>
        <w:t xml:space="preserve"> „DĖL PLUNGĖS RAJONO SAVIVALDYBĖS 202</w:t>
      </w:r>
      <w:r w:rsidR="00E727D1">
        <w:rPr>
          <w:b/>
          <w:caps/>
        </w:rPr>
        <w:t>4</w:t>
      </w:r>
      <w:r w:rsidRPr="001F59FE">
        <w:rPr>
          <w:b/>
          <w:caps/>
        </w:rPr>
        <w:t>–202</w:t>
      </w:r>
      <w:r w:rsidR="00E727D1">
        <w:rPr>
          <w:b/>
          <w:caps/>
        </w:rPr>
        <w:t>6</w:t>
      </w:r>
      <w:r w:rsidRPr="001F59FE">
        <w:rPr>
          <w:b/>
          <w:caps/>
        </w:rPr>
        <w:t xml:space="preserve"> METŲ STRATEGINIO VEIKLOS PLANO PATVIRTINIMO“ </w:t>
      </w:r>
      <w:r w:rsidR="00C1412D" w:rsidRPr="00C1412D">
        <w:rPr>
          <w:b/>
        </w:rPr>
        <w:t>IR JĮ KEITUSI</w:t>
      </w:r>
      <w:r w:rsidR="004F66C4">
        <w:rPr>
          <w:b/>
        </w:rPr>
        <w:t>Ų</w:t>
      </w:r>
      <w:r w:rsidR="00C1412D" w:rsidRPr="00C1412D">
        <w:rPr>
          <w:b/>
        </w:rPr>
        <w:t xml:space="preserve"> SPRENDIM</w:t>
      </w:r>
      <w:r w:rsidR="004F66C4">
        <w:rPr>
          <w:b/>
        </w:rPr>
        <w:t>Ų</w:t>
      </w:r>
      <w:r w:rsidR="00C1412D" w:rsidRPr="00C1412D">
        <w:rPr>
          <w:b/>
        </w:rPr>
        <w:t xml:space="preserve"> PAKEITIMO</w:t>
      </w:r>
      <w:r w:rsidR="00024783">
        <w:rPr>
          <w:b/>
        </w:rPr>
        <w:t>“</w:t>
      </w:r>
    </w:p>
    <w:p w:rsidR="001F59FE" w:rsidRPr="001F59FE" w:rsidRDefault="001F59FE" w:rsidP="001F59FE"/>
    <w:p w:rsidR="001F59FE" w:rsidRPr="001F59FE" w:rsidRDefault="001F59FE" w:rsidP="001F59FE">
      <w:pPr>
        <w:jc w:val="center"/>
      </w:pPr>
      <w:r w:rsidRPr="001F59FE">
        <w:t>202</w:t>
      </w:r>
      <w:r w:rsidR="00E727D1">
        <w:t>4</w:t>
      </w:r>
      <w:r w:rsidRPr="001F59FE">
        <w:t xml:space="preserve"> m. </w:t>
      </w:r>
      <w:r w:rsidR="00F67882">
        <w:t xml:space="preserve">liepos </w:t>
      </w:r>
      <w:r w:rsidR="004F66C4">
        <w:t>1</w:t>
      </w:r>
      <w:r w:rsidR="00C77CCC">
        <w:t>0</w:t>
      </w:r>
      <w:r w:rsidR="00AC10E1">
        <w:t xml:space="preserve"> </w:t>
      </w:r>
      <w:r w:rsidRPr="001F59FE">
        <w:t>d.</w:t>
      </w:r>
    </w:p>
    <w:p w:rsidR="001F59FE" w:rsidRPr="001F59FE" w:rsidRDefault="001F59FE" w:rsidP="001F59FE">
      <w:pPr>
        <w:jc w:val="center"/>
      </w:pPr>
      <w:r w:rsidRPr="001F59FE">
        <w:t>Plungė</w:t>
      </w:r>
    </w:p>
    <w:p w:rsidR="001F59FE" w:rsidRPr="001F59FE" w:rsidRDefault="001F59FE" w:rsidP="001F59FE">
      <w:pPr>
        <w:jc w:val="center"/>
      </w:pPr>
    </w:p>
    <w:p w:rsidR="001F59FE" w:rsidRDefault="001F59FE" w:rsidP="00681EAC">
      <w:pPr>
        <w:tabs>
          <w:tab w:val="left" w:pos="709"/>
        </w:tabs>
        <w:ind w:firstLine="720"/>
        <w:jc w:val="both"/>
      </w:pPr>
      <w:r w:rsidRPr="00771C33">
        <w:rPr>
          <w:b/>
        </w:rPr>
        <w:t xml:space="preserve">1. Parengto </w:t>
      </w:r>
      <w:r w:rsidR="00DC03C9">
        <w:rPr>
          <w:b/>
        </w:rPr>
        <w:t>sprendimo</w:t>
      </w:r>
      <w:r w:rsidRPr="00771C33">
        <w:rPr>
          <w:b/>
        </w:rPr>
        <w:t xml:space="preserve"> projekto ti</w:t>
      </w:r>
      <w:r w:rsidR="00DC03C9">
        <w:rPr>
          <w:b/>
        </w:rPr>
        <w:t>kslai, uždaviniai.</w:t>
      </w:r>
      <w:r w:rsidR="007A2269">
        <w:rPr>
          <w:b/>
        </w:rPr>
        <w:t xml:space="preserve"> </w:t>
      </w:r>
      <w:r w:rsidRPr="00771C33">
        <w:t>Pakeisti Plungės rajono savivaldybės tarybos 202</w:t>
      </w:r>
      <w:r w:rsidR="00E727D1">
        <w:t>4</w:t>
      </w:r>
      <w:r w:rsidRPr="00771C33">
        <w:t xml:space="preserve"> m. </w:t>
      </w:r>
      <w:r w:rsidR="00E727D1">
        <w:t>vasario</w:t>
      </w:r>
      <w:r w:rsidR="004273DB" w:rsidRPr="00771C33">
        <w:t xml:space="preserve"> </w:t>
      </w:r>
      <w:r w:rsidR="00E727D1">
        <w:t>8</w:t>
      </w:r>
      <w:r w:rsidRPr="00771C33">
        <w:t xml:space="preserve"> d. sprendimu Nr. T1-</w:t>
      </w:r>
      <w:r w:rsidR="00E727D1">
        <w:t>48</w:t>
      </w:r>
      <w:r w:rsidRPr="00771C33">
        <w:t xml:space="preserve"> „Dėl Plungės rajono savivaldybės 202</w:t>
      </w:r>
      <w:r w:rsidR="00E727D1">
        <w:t>4</w:t>
      </w:r>
      <w:r w:rsidRPr="00771C33">
        <w:t>–202</w:t>
      </w:r>
      <w:r w:rsidR="00E727D1">
        <w:t>6</w:t>
      </w:r>
      <w:r w:rsidRPr="00771C33">
        <w:t xml:space="preserve"> metų strategi</w:t>
      </w:r>
      <w:r w:rsidR="003A2C13">
        <w:t>nio veiklos plano patvirtinimo“</w:t>
      </w:r>
      <w:r w:rsidR="00915174">
        <w:t xml:space="preserve"> </w:t>
      </w:r>
      <w:r w:rsidR="00915174" w:rsidRPr="00915174">
        <w:t>(</w:t>
      </w:r>
      <w:r w:rsidR="00617BE7">
        <w:t xml:space="preserve">kartu su 2024 m. kovo 28 d. sprendimu Nr. T1-89, 2024 m. balandžio 25 d. sprendimu Nr. T1-113 ir 2024 m. gegužės 30 d. sprendimu Nr. </w:t>
      </w:r>
      <w:r w:rsidR="00A5370A">
        <w:t>T1-</w:t>
      </w:r>
      <w:r w:rsidR="00617BE7">
        <w:t>148</w:t>
      </w:r>
      <w:r w:rsidR="00F67882" w:rsidRPr="00F67882">
        <w:t xml:space="preserve"> ir 2024 m. birželio 27 d. sprendimu Nr. T1-164</w:t>
      </w:r>
      <w:r w:rsidR="00915174" w:rsidRPr="00915174">
        <w:t>)</w:t>
      </w:r>
      <w:r w:rsidR="003A2C13" w:rsidRPr="003A2C13">
        <w:t xml:space="preserve"> 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4A36D5" w:rsidRPr="00771C33">
        <w:t>strategin</w:t>
      </w:r>
      <w:r w:rsidR="002D7B54" w:rsidRPr="00771C33">
        <w:t>io</w:t>
      </w:r>
      <w:r w:rsidR="004A36D5" w:rsidRPr="00771C33">
        <w:t xml:space="preserve"> veiklos plano priedus</w:t>
      </w:r>
      <w:r w:rsidRPr="00771C33">
        <w:t>.</w:t>
      </w:r>
    </w:p>
    <w:p w:rsidR="008B0B9D" w:rsidRDefault="00DC03C9">
      <w:pPr>
        <w:tabs>
          <w:tab w:val="left" w:pos="709"/>
          <w:tab w:val="left" w:pos="993"/>
        </w:tabs>
        <w:ind w:firstLine="720"/>
        <w:jc w:val="both"/>
      </w:pPr>
      <w:r>
        <w:rPr>
          <w:rFonts w:eastAsia="TimesNewRomanPSMT"/>
          <w:b/>
          <w:lang w:eastAsia="en-US"/>
        </w:rPr>
        <w:t xml:space="preserve">2. </w:t>
      </w:r>
      <w:r w:rsidRPr="00DC03C9">
        <w:rPr>
          <w:rFonts w:eastAsia="TimesNewRomanPSMT"/>
          <w:b/>
          <w:lang w:eastAsia="en-US"/>
        </w:rPr>
        <w:t>Siūlomos teisinio reguliavimo nuostatos, šiuo metu esantis teisinis reglamentavimas, kokie šios srities teisės aktai tebegalioja ir kokius teisės aktus būtina pakeisti ar panaikinti, priėmus teikiamą tarybos sprendimo projekt</w:t>
      </w:r>
      <w:r>
        <w:rPr>
          <w:rFonts w:eastAsia="TimesNewRomanPSMT"/>
          <w:b/>
          <w:lang w:eastAsia="en-US"/>
        </w:rPr>
        <w:t>ą.</w:t>
      </w:r>
      <w:r w:rsidR="00F62B67">
        <w:t xml:space="preserve"> </w:t>
      </w:r>
      <w:r w:rsidRPr="00771C33">
        <w:t>Pakeisti Plungės rajono savivaldybės tarybos 202</w:t>
      </w:r>
      <w:r w:rsidR="00E727D1">
        <w:t>4</w:t>
      </w:r>
      <w:r w:rsidRPr="00771C33">
        <w:t xml:space="preserve"> m. </w:t>
      </w:r>
      <w:r w:rsidR="00E727D1">
        <w:t>vasario</w:t>
      </w:r>
      <w:r w:rsidRPr="00771C33">
        <w:t xml:space="preserve"> </w:t>
      </w:r>
      <w:r w:rsidR="00E727D1">
        <w:t>8</w:t>
      </w:r>
      <w:r w:rsidRPr="00771C33">
        <w:t xml:space="preserve"> d. sprendim</w:t>
      </w:r>
      <w:r w:rsidR="00C97606">
        <w:t>u</w:t>
      </w:r>
      <w:r w:rsidRPr="00771C33">
        <w:t xml:space="preserve"> Nr. T1-</w:t>
      </w:r>
      <w:r w:rsidR="00E727D1">
        <w:t>48</w:t>
      </w:r>
      <w:r w:rsidRPr="00771C33">
        <w:t xml:space="preserve"> „Dėl Plungės rajono savivaldybės 202</w:t>
      </w:r>
      <w:r w:rsidR="00E727D1">
        <w:t>4</w:t>
      </w:r>
      <w:r w:rsidRPr="00771C33">
        <w:t>–202</w:t>
      </w:r>
      <w:r w:rsidR="00E727D1">
        <w:t>6</w:t>
      </w:r>
      <w:r w:rsidRPr="00771C33">
        <w:t xml:space="preserve"> metų strateginio veiklos plano patvirtinimo“</w:t>
      </w:r>
      <w:r w:rsidR="003A2C13" w:rsidRPr="003A2C13">
        <w:t xml:space="preserve"> </w:t>
      </w:r>
      <w:r w:rsidR="00C1412D" w:rsidRPr="00915174">
        <w:t xml:space="preserve">(kartu su 2024 m. </w:t>
      </w:r>
      <w:r w:rsidR="00F62B67">
        <w:t>kov</w:t>
      </w:r>
      <w:r w:rsidR="00C1412D" w:rsidRPr="00915174">
        <w:t>o 28 d. sprendimu Nr. T1-89</w:t>
      </w:r>
      <w:r w:rsidR="002A1808">
        <w:t xml:space="preserve"> ir</w:t>
      </w:r>
      <w:r w:rsidR="00861BBE">
        <w:t xml:space="preserve"> 2024 m. balandžio 25 d. sprendimu Nr. T1-113</w:t>
      </w:r>
      <w:r w:rsidR="00C1412D" w:rsidRPr="00915174">
        <w:t>)</w:t>
      </w:r>
      <w:r w:rsidR="00C1412D" w:rsidRPr="003A2C13">
        <w:t xml:space="preserve"> </w:t>
      </w:r>
      <w:r w:rsidR="003A2C13" w:rsidRPr="003A2C13">
        <w:t>patvirtint</w:t>
      </w:r>
      <w:r w:rsidR="0020157A">
        <w:t>us</w:t>
      </w:r>
      <w:r w:rsidR="003A2C13" w:rsidRPr="003A2C13">
        <w:t xml:space="preserve"> Plungės rajono savivaldybės 202</w:t>
      </w:r>
      <w:r w:rsidR="00E727D1">
        <w:t>4</w:t>
      </w:r>
      <w:r w:rsidR="0020157A">
        <w:t>–</w:t>
      </w:r>
      <w:r w:rsidR="003A2C13" w:rsidRPr="003A2C13">
        <w:t>202</w:t>
      </w:r>
      <w:r w:rsidR="00E727D1">
        <w:t>6</w:t>
      </w:r>
      <w:r w:rsidR="003A2C13" w:rsidRPr="003A2C13">
        <w:t xml:space="preserve"> </w:t>
      </w:r>
      <w:r w:rsidR="003A2C13">
        <w:t xml:space="preserve">metų </w:t>
      </w:r>
      <w:r w:rsidR="003A2C13" w:rsidRPr="00771C33">
        <w:t>strateginio veiklos plano priedus</w:t>
      </w:r>
      <w:r w:rsidR="008B0B9D">
        <w:t xml:space="preserve"> ir išdėstyti juos nauja redakcija:</w:t>
      </w:r>
    </w:p>
    <w:p w:rsidR="00F67882" w:rsidRDefault="00F67882" w:rsidP="004E3905">
      <w:pPr>
        <w:pStyle w:val="Sraopastraipa"/>
        <w:numPr>
          <w:ilvl w:val="0"/>
          <w:numId w:val="26"/>
        </w:numPr>
        <w:tabs>
          <w:tab w:val="left" w:pos="993"/>
        </w:tabs>
        <w:ind w:left="0" w:firstLine="720"/>
        <w:jc w:val="both"/>
      </w:pPr>
      <w:r>
        <w:t>2024–2026 metų 001 Ugdymo kokybės, sporto ir modernios aplinkos užtikrinimo programos uždaviniai, priemonės, asignavimai ir kitos lėšos, 1.1 priedas.</w:t>
      </w:r>
    </w:p>
    <w:p w:rsidR="00F67882" w:rsidRDefault="00F67882" w:rsidP="004E3905">
      <w:pPr>
        <w:pStyle w:val="Sraopastraipa"/>
        <w:numPr>
          <w:ilvl w:val="1"/>
          <w:numId w:val="26"/>
        </w:numPr>
        <w:tabs>
          <w:tab w:val="left" w:pos="1134"/>
        </w:tabs>
        <w:ind w:left="0" w:firstLine="720"/>
        <w:jc w:val="both"/>
      </w:pPr>
      <w:r>
        <w:t>001 Ugdymo kokybės, sporto ir modernios aplinkos užtikrinimo programos uždaviniai, priemonės ir jų stebėsenos rodikliai, 2.1 priedas.</w:t>
      </w:r>
    </w:p>
    <w:p w:rsidR="00F67882" w:rsidRDefault="00F67882" w:rsidP="004E3905">
      <w:pPr>
        <w:pStyle w:val="Sraopastraipa"/>
        <w:numPr>
          <w:ilvl w:val="0"/>
          <w:numId w:val="26"/>
        </w:numPr>
        <w:tabs>
          <w:tab w:val="left" w:pos="993"/>
        </w:tabs>
        <w:ind w:left="0" w:firstLine="720"/>
        <w:jc w:val="both"/>
      </w:pPr>
      <w:r>
        <w:t>2024–2026 metų 002 Ekonominės ir projektinės veiklos programos uždaviniai, priemonės, asignavimai ir kitos lėšos, 1.2 priedas.</w:t>
      </w:r>
    </w:p>
    <w:p w:rsidR="00F67882" w:rsidRDefault="00F67882" w:rsidP="004E3905">
      <w:pPr>
        <w:pStyle w:val="Sraopastraipa"/>
        <w:numPr>
          <w:ilvl w:val="1"/>
          <w:numId w:val="26"/>
        </w:numPr>
        <w:tabs>
          <w:tab w:val="left" w:pos="1134"/>
        </w:tabs>
        <w:ind w:left="0" w:firstLine="720"/>
        <w:jc w:val="both"/>
      </w:pPr>
      <w:r>
        <w:t>002 Ekonominės ir projektinės veiklos programos uždaviniai, priemonės ir jų stebėsenos rodikliai, 2.2 priedas.</w:t>
      </w:r>
    </w:p>
    <w:p w:rsidR="00F67882" w:rsidRDefault="00F67882" w:rsidP="004E3905">
      <w:pPr>
        <w:pStyle w:val="Sraopastraipa"/>
        <w:numPr>
          <w:ilvl w:val="0"/>
          <w:numId w:val="26"/>
        </w:numPr>
        <w:tabs>
          <w:tab w:val="left" w:pos="993"/>
        </w:tabs>
        <w:ind w:left="0" w:firstLine="720"/>
        <w:jc w:val="both"/>
      </w:pPr>
      <w:r>
        <w:t>2024–2026 metų 004 Socialiai saugios ir sveikos aplinkos kūrimo programos uždaviniai, priemonės, asignavimai ir kitos lėšos, 1.4 priedas.</w:t>
      </w:r>
    </w:p>
    <w:p w:rsidR="00F67882" w:rsidRDefault="00F67882" w:rsidP="004E3905">
      <w:pPr>
        <w:pStyle w:val="Sraopastraipa"/>
        <w:numPr>
          <w:ilvl w:val="1"/>
          <w:numId w:val="26"/>
        </w:numPr>
        <w:tabs>
          <w:tab w:val="left" w:pos="1134"/>
        </w:tabs>
        <w:ind w:left="0" w:firstLine="720"/>
        <w:jc w:val="both"/>
      </w:pPr>
      <w:r>
        <w:t>004 Socialiai saugios ir sveikos aplinkos kūrimo programos uždaviniai, priemonės ir jų stebėsenos rodikliai, 2.4 priedas.</w:t>
      </w:r>
    </w:p>
    <w:p w:rsidR="00F67882" w:rsidRDefault="00F67882" w:rsidP="004E3905">
      <w:pPr>
        <w:pStyle w:val="Sraopastraipa"/>
        <w:numPr>
          <w:ilvl w:val="0"/>
          <w:numId w:val="26"/>
        </w:numPr>
        <w:tabs>
          <w:tab w:val="left" w:pos="1134"/>
        </w:tabs>
        <w:ind w:left="0" w:firstLine="720"/>
        <w:jc w:val="both"/>
      </w:pPr>
      <w:r>
        <w:t>2024–2026 metų 005 Aplinkos apsaugos programos uždaviniai, priemonės, asignavimai ir kitos lėšos, 1.5 priedas.</w:t>
      </w:r>
    </w:p>
    <w:p w:rsidR="00F67882" w:rsidRDefault="00F67882" w:rsidP="004E3905">
      <w:pPr>
        <w:pStyle w:val="Sraopastraipa"/>
        <w:numPr>
          <w:ilvl w:val="1"/>
          <w:numId w:val="26"/>
        </w:numPr>
        <w:tabs>
          <w:tab w:val="left" w:pos="1134"/>
        </w:tabs>
        <w:ind w:left="0" w:firstLine="720"/>
        <w:jc w:val="both"/>
      </w:pPr>
      <w:r>
        <w:t>005 Aplinkos apsaugos programos uždaviniai, priemonės ir jų stebėsenos rodikliai, 2.5 priedas.</w:t>
      </w:r>
    </w:p>
    <w:p w:rsidR="00F67882" w:rsidRDefault="00F67882" w:rsidP="004E3905">
      <w:pPr>
        <w:pStyle w:val="Sraopastraipa"/>
        <w:numPr>
          <w:ilvl w:val="0"/>
          <w:numId w:val="26"/>
        </w:numPr>
        <w:tabs>
          <w:tab w:val="left" w:pos="993"/>
        </w:tabs>
        <w:ind w:left="0" w:firstLine="720"/>
        <w:jc w:val="both"/>
      </w:pPr>
      <w:r>
        <w:t>2024–2026 metų 006 Kultūros ir turizmo programos uždaviniai, priemonės, asignavimai ir kitos lėšos, 1.6 priedas.</w:t>
      </w:r>
    </w:p>
    <w:p w:rsidR="00F67882" w:rsidRDefault="00F67882" w:rsidP="004E3905">
      <w:pPr>
        <w:pStyle w:val="Sraopastraipa"/>
        <w:numPr>
          <w:ilvl w:val="1"/>
          <w:numId w:val="26"/>
        </w:numPr>
        <w:tabs>
          <w:tab w:val="left" w:pos="1134"/>
        </w:tabs>
        <w:ind w:left="0" w:firstLine="720"/>
        <w:jc w:val="both"/>
      </w:pPr>
      <w:r>
        <w:t>006 Kultūros ir turizmo programos uždaviniai, priemonės ir jų stebėsenos rodikliai, 2.6 priedas.</w:t>
      </w:r>
    </w:p>
    <w:p w:rsidR="00F67882" w:rsidRDefault="00F67882" w:rsidP="004E3905">
      <w:pPr>
        <w:pStyle w:val="Sraopastraipa"/>
        <w:numPr>
          <w:ilvl w:val="0"/>
          <w:numId w:val="26"/>
        </w:numPr>
        <w:tabs>
          <w:tab w:val="left" w:pos="993"/>
        </w:tabs>
        <w:ind w:left="0" w:firstLine="720"/>
        <w:jc w:val="both"/>
      </w:pPr>
      <w:r>
        <w:t>2024–2026 metų 007 Savivaldybės veiklos valdymo programos uždaviniai, priemonės, asignavimai ir kitos lėšos, 1.7 priedas.</w:t>
      </w:r>
    </w:p>
    <w:p w:rsidR="00F67882" w:rsidRDefault="00F67882" w:rsidP="004E3905">
      <w:pPr>
        <w:pStyle w:val="Sraopastraipa"/>
        <w:numPr>
          <w:ilvl w:val="1"/>
          <w:numId w:val="26"/>
        </w:numPr>
        <w:tabs>
          <w:tab w:val="left" w:pos="1276"/>
        </w:tabs>
        <w:ind w:left="0" w:firstLine="720"/>
        <w:jc w:val="both"/>
      </w:pPr>
      <w:r>
        <w:t>007 Savivaldybės veiklos valdymo programos uždaviniai, priemonės ir jų stebėsenos rodikliai, 2.7 priedas.</w:t>
      </w:r>
    </w:p>
    <w:p w:rsidR="00F67882" w:rsidRDefault="00F67882" w:rsidP="004E3905">
      <w:pPr>
        <w:pStyle w:val="Sraopastraipa"/>
        <w:numPr>
          <w:ilvl w:val="0"/>
          <w:numId w:val="26"/>
        </w:numPr>
        <w:tabs>
          <w:tab w:val="left" w:pos="993"/>
        </w:tabs>
        <w:ind w:left="0" w:firstLine="720"/>
        <w:jc w:val="both"/>
      </w:pPr>
      <w:r>
        <w:t>2024–2026 metų 008 Infrastruktūros objektų priežiūros ir ūkinių subjektų rėmimo programos uždaviniai, priemonės, asignavimai ir kitos lėšos, 1.8 priedas.</w:t>
      </w:r>
    </w:p>
    <w:p w:rsidR="00F67882" w:rsidRDefault="00F67882" w:rsidP="004E3905">
      <w:pPr>
        <w:pStyle w:val="Sraopastraipa"/>
        <w:numPr>
          <w:ilvl w:val="1"/>
          <w:numId w:val="26"/>
        </w:numPr>
        <w:tabs>
          <w:tab w:val="left" w:pos="1134"/>
        </w:tabs>
        <w:ind w:left="0" w:firstLine="720"/>
        <w:jc w:val="both"/>
      </w:pPr>
      <w:r>
        <w:t>008 Infrastruktūros objektų priežiūros ir ūkinių subjektų rėmimo programos uždaviniai, priemonės ir jų stebėsenos rodikliai, 2.8 priedas.</w:t>
      </w:r>
    </w:p>
    <w:p w:rsidR="00DC03C9" w:rsidRPr="00771C33" w:rsidRDefault="00DC03C9" w:rsidP="00681EAC">
      <w:pPr>
        <w:ind w:firstLine="720"/>
        <w:jc w:val="both"/>
      </w:pPr>
      <w:r w:rsidRPr="00771C33">
        <w:rPr>
          <w:b/>
        </w:rPr>
        <w:lastRenderedPageBreak/>
        <w:t>3. Kodėl būtina priimti sprendimą, kokių pozityvių rezultatų laukiama.</w:t>
      </w:r>
      <w:r w:rsidRPr="00771C33">
        <w:t xml:space="preserve"> Priėmus sprendimą įstaigų planai bus lygūs su patvirtintu finansavimu.</w:t>
      </w:r>
      <w:r w:rsidR="00C1412D">
        <w:t xml:space="preserve"> </w:t>
      </w:r>
    </w:p>
    <w:p w:rsidR="00AD1370" w:rsidRPr="00AD6817" w:rsidRDefault="00DC03C9">
      <w:pPr>
        <w:ind w:firstLine="720"/>
        <w:jc w:val="both"/>
      </w:pPr>
      <w:r>
        <w:rPr>
          <w:rFonts w:eastAsia="TimesNewRomanPSMT"/>
          <w:b/>
          <w:lang w:eastAsia="en-US"/>
        </w:rPr>
        <w:t xml:space="preserve">4. </w:t>
      </w:r>
      <w:r w:rsidRPr="00DC03C9">
        <w:rPr>
          <w:b/>
          <w:szCs w:val="20"/>
          <w:lang w:eastAsia="en-US"/>
        </w:rPr>
        <w:t>Lėšų poreikis ir finansavimo šaltiniai.</w:t>
      </w:r>
      <w:r>
        <w:rPr>
          <w:b/>
          <w:szCs w:val="20"/>
          <w:lang w:eastAsia="en-US"/>
        </w:rPr>
        <w:t xml:space="preserve"> </w:t>
      </w:r>
      <w:r w:rsidR="001E4F64">
        <w:t>Teikiami</w:t>
      </w:r>
      <w:r w:rsidR="00543034">
        <w:t xml:space="preserve"> asignavimų valdytojų raštuose. </w:t>
      </w:r>
    </w:p>
    <w:p w:rsidR="00DC03C9" w:rsidRPr="00AD1370" w:rsidRDefault="00DC03C9">
      <w:pPr>
        <w:ind w:firstLine="720"/>
        <w:jc w:val="both"/>
        <w:rPr>
          <w:szCs w:val="20"/>
          <w:lang w:eastAsia="en-US"/>
        </w:rPr>
      </w:pPr>
      <w:r w:rsidRPr="00DC03C9">
        <w:rPr>
          <w:b/>
        </w:rPr>
        <w:t xml:space="preserve">5. </w:t>
      </w:r>
      <w:r w:rsidRPr="00DC03C9">
        <w:rPr>
          <w:b/>
          <w:szCs w:val="20"/>
          <w:lang w:eastAsia="en-US"/>
        </w:rPr>
        <w:t xml:space="preserve">Pateikti </w:t>
      </w:r>
      <w:r w:rsidRPr="00DC03C9">
        <w:rPr>
          <w:rFonts w:eastAsia="TimesNewRomanPSMT"/>
          <w:b/>
          <w:lang w:eastAsia="en-US"/>
        </w:rPr>
        <w:t>kitus sprendimui priimti reikalingus pagrindimus, skaičiavimus ar paaiškinimus.</w:t>
      </w:r>
      <w:r>
        <w:rPr>
          <w:rFonts w:eastAsia="TimesNewRomanPSMT"/>
          <w:b/>
          <w:lang w:eastAsia="en-US"/>
        </w:rPr>
        <w:t xml:space="preserve"> </w:t>
      </w:r>
      <w:r w:rsidR="00AD1370" w:rsidRPr="00AD1370">
        <w:rPr>
          <w:szCs w:val="20"/>
          <w:lang w:eastAsia="en-US"/>
        </w:rPr>
        <w:t>Sprendimas parengtas vadovaujantis įstaigų pateiktais skaičiavimais, suderintais su Savivaldybės administracijos specialistais ir Savivaldybės meru.</w:t>
      </w:r>
    </w:p>
    <w:p w:rsidR="00DC03C9" w:rsidRDefault="00DC03C9">
      <w:pPr>
        <w:autoSpaceDE w:val="0"/>
        <w:autoSpaceDN w:val="0"/>
        <w:adjustRightInd w:val="0"/>
        <w:ind w:firstLine="720"/>
        <w:jc w:val="both"/>
        <w:rPr>
          <w:rFonts w:eastAsia="TimesNewRomanPSMT"/>
          <w:lang w:eastAsia="en-US"/>
        </w:rPr>
      </w:pPr>
      <w:r>
        <w:rPr>
          <w:b/>
        </w:rPr>
        <w:t>6.</w:t>
      </w:r>
      <w:r w:rsidRPr="00DC03C9">
        <w:rPr>
          <w:b/>
          <w:szCs w:val="20"/>
          <w:lang w:eastAsia="en-US"/>
        </w:rPr>
        <w:t xml:space="preserve"> Pateikti </w:t>
      </w:r>
      <w:r w:rsidRPr="00DC03C9">
        <w:rPr>
          <w:rFonts w:eastAsia="TimesNewRomanPSMT"/>
          <w:b/>
          <w:lang w:eastAsia="en-US"/>
        </w:rPr>
        <w:t>sprendimo projekto lyginamąjį variantą, jeigu teikiamas sprendimo pakeitimo projektas.</w:t>
      </w:r>
      <w:r>
        <w:rPr>
          <w:rFonts w:eastAsia="TimesNewRomanPSMT"/>
          <w:b/>
          <w:lang w:eastAsia="en-US"/>
        </w:rPr>
        <w:t xml:space="preserve"> </w:t>
      </w:r>
      <w:r w:rsidRPr="00DC03C9">
        <w:rPr>
          <w:rFonts w:eastAsia="TimesNewRomanPSMT"/>
          <w:lang w:eastAsia="en-US"/>
        </w:rPr>
        <w:t>Nėra.</w:t>
      </w:r>
    </w:p>
    <w:p w:rsidR="00DC03C9" w:rsidRPr="00DC03C9" w:rsidRDefault="00DC03C9">
      <w:pPr>
        <w:ind w:firstLine="720"/>
        <w:jc w:val="both"/>
      </w:pPr>
      <w:r w:rsidRPr="00DC03C9">
        <w:rPr>
          <w:rFonts w:eastAsia="TimesNewRomanPSMT"/>
          <w:b/>
          <w:lang w:eastAsia="en-US"/>
        </w:rPr>
        <w:t xml:space="preserve">7. </w:t>
      </w:r>
      <w:r w:rsidRPr="00DC03C9">
        <w:rPr>
          <w:b/>
          <w:color w:val="000000"/>
          <w:lang w:eastAsia="en-US"/>
        </w:rPr>
        <w:t>Sprendimo projekto antikorupcinis vertinimas.</w:t>
      </w:r>
      <w:r w:rsidRPr="00DC03C9">
        <w:t xml:space="preserve"> </w:t>
      </w:r>
      <w:r w:rsidRPr="001F59FE">
        <w:t>Korupcijos pasireiškimo tikimybės, priėmus šį sprendimą, nėra, vertinimas neatliekamas.</w:t>
      </w:r>
    </w:p>
    <w:p w:rsidR="00AD1370" w:rsidRPr="00AD1370" w:rsidRDefault="001F59FE">
      <w:pPr>
        <w:ind w:firstLine="720"/>
        <w:jc w:val="both"/>
        <w:rPr>
          <w:b/>
          <w:szCs w:val="20"/>
          <w:lang w:eastAsia="en-US"/>
        </w:rPr>
      </w:pPr>
      <w:r w:rsidRPr="001F59FE">
        <w:rPr>
          <w:b/>
        </w:rPr>
        <w:t>8. Nurodyti, kieno iniciatyva sprendimo projektas parengtas.</w:t>
      </w:r>
      <w:r w:rsidRPr="001F59FE">
        <w:t xml:space="preserve"> </w:t>
      </w:r>
      <w:r w:rsidR="00AD1370">
        <w:rPr>
          <w:szCs w:val="20"/>
          <w:lang w:eastAsia="en-US"/>
        </w:rPr>
        <w:t>Strateginio planavimo ir investicijų</w:t>
      </w:r>
      <w:r w:rsidR="00AD1370" w:rsidRPr="00AD1370">
        <w:rPr>
          <w:szCs w:val="20"/>
          <w:lang w:eastAsia="en-US"/>
        </w:rPr>
        <w:t xml:space="preserve"> skyriaus ir Savivaldybės biudžeto asignavimų valdytojų iniciatyva, DVS „Kontora“ registruotais prašymais.</w:t>
      </w:r>
    </w:p>
    <w:p w:rsidR="001F59FE" w:rsidRPr="00AD1370" w:rsidRDefault="001F59FE">
      <w:pPr>
        <w:tabs>
          <w:tab w:val="left" w:pos="720"/>
        </w:tabs>
        <w:ind w:firstLine="720"/>
        <w:jc w:val="both"/>
        <w:rPr>
          <w:b/>
          <w:szCs w:val="20"/>
          <w:lang w:eastAsia="en-US"/>
        </w:rPr>
      </w:pPr>
      <w:r w:rsidRPr="001F59FE">
        <w:rPr>
          <w:b/>
        </w:rPr>
        <w:t>9. Nurodyti, kuri sprendimo projekto ar pridedamos medžiagos dalis (remiantis teisės aktais) yra neskelbiama.</w:t>
      </w:r>
      <w:r w:rsidRPr="001F59FE">
        <w:t xml:space="preserve"> </w:t>
      </w:r>
      <w:r w:rsidR="00AD1370" w:rsidRPr="00AD1370">
        <w:rPr>
          <w:szCs w:val="20"/>
          <w:lang w:eastAsia="en-US"/>
        </w:rPr>
        <w:t>Neskelbtinos informacijos nėra.</w:t>
      </w:r>
    </w:p>
    <w:p w:rsidR="001F59FE" w:rsidRPr="001F59FE" w:rsidRDefault="001F59FE">
      <w:pPr>
        <w:ind w:firstLine="720"/>
        <w:jc w:val="both"/>
      </w:pPr>
      <w:r w:rsidRPr="001F59FE">
        <w:rPr>
          <w:b/>
        </w:rPr>
        <w:t>10. Kam (institucijoms, skyriams, organizacijoms ir t. t.) patvirtintas sprendimas turi būti išsiųstas.</w:t>
      </w:r>
      <w:r w:rsidRPr="001F59FE">
        <w:t xml:space="preserve"> Strateginio planavimo ir investicijų skyriui</w:t>
      </w:r>
      <w:r w:rsidR="00EE6785">
        <w:t>.</w:t>
      </w:r>
    </w:p>
    <w:p w:rsidR="00E7226F" w:rsidRDefault="001F59FE">
      <w:pPr>
        <w:ind w:firstLine="720"/>
        <w:jc w:val="both"/>
        <w:rPr>
          <w:szCs w:val="20"/>
          <w:lang w:eastAsia="en-US"/>
        </w:rPr>
      </w:pPr>
      <w:r w:rsidRPr="0084391B">
        <w:rPr>
          <w:b/>
        </w:rPr>
        <w:t>11. Kita svarbi informacija</w:t>
      </w:r>
      <w:r w:rsidRPr="0084391B">
        <w:t xml:space="preserve"> (</w:t>
      </w:r>
      <w:r w:rsidR="00600F5C" w:rsidRPr="0084391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B4D3A" w:rsidRDefault="000B4D3A">
      <w:pPr>
        <w:ind w:firstLine="720"/>
        <w:jc w:val="both"/>
        <w:rPr>
          <w:szCs w:val="20"/>
          <w:lang w:eastAsia="en-US"/>
        </w:rPr>
      </w:pPr>
    </w:p>
    <w:tbl>
      <w:tblPr>
        <w:tblW w:w="5000" w:type="pct"/>
        <w:tblLook w:val="04A0" w:firstRow="1" w:lastRow="0" w:firstColumn="1" w:lastColumn="0" w:noHBand="0" w:noVBand="1"/>
      </w:tblPr>
      <w:tblGrid>
        <w:gridCol w:w="1336"/>
        <w:gridCol w:w="817"/>
        <w:gridCol w:w="1217"/>
        <w:gridCol w:w="1283"/>
        <w:gridCol w:w="2668"/>
        <w:gridCol w:w="1537"/>
        <w:gridCol w:w="996"/>
      </w:tblGrid>
      <w:tr w:rsidR="00F67882" w:rsidTr="00F67882">
        <w:trPr>
          <w:trHeight w:val="593"/>
        </w:trPr>
        <w:tc>
          <w:tcPr>
            <w:tcW w:w="5000" w:type="pct"/>
            <w:gridSpan w:val="7"/>
            <w:tcBorders>
              <w:top w:val="single" w:sz="4" w:space="0" w:color="auto"/>
              <w:left w:val="single" w:sz="4" w:space="0" w:color="auto"/>
              <w:bottom w:val="single" w:sz="4" w:space="0" w:color="auto"/>
              <w:right w:val="single" w:sz="4" w:space="0" w:color="auto"/>
            </w:tcBorders>
            <w:shd w:val="clear" w:color="000000" w:fill="DCE6F1"/>
          </w:tcPr>
          <w:p w:rsidR="00F67882" w:rsidRDefault="00F67882" w:rsidP="00167AC2">
            <w:pPr>
              <w:rPr>
                <w:b/>
                <w:bCs/>
                <w:color w:val="000000"/>
              </w:rPr>
            </w:pPr>
            <w:r w:rsidRPr="00F67882">
              <w:rPr>
                <w:b/>
                <w:bCs/>
                <w:color w:val="000000"/>
              </w:rPr>
              <w:t>PLUNGĖS RAJONO SAVIVALDYBĖS 2024</w:t>
            </w:r>
            <w:r w:rsidR="00681EAC">
              <w:rPr>
                <w:b/>
                <w:bCs/>
                <w:color w:val="000000"/>
              </w:rPr>
              <w:t>–</w:t>
            </w:r>
            <w:r w:rsidRPr="00F67882">
              <w:rPr>
                <w:b/>
                <w:bCs/>
                <w:color w:val="000000"/>
              </w:rPr>
              <w:t>2026 METŲ STRATEGINIO VEIKLOS PLANO PAKEITIMAI</w:t>
            </w:r>
          </w:p>
        </w:tc>
      </w:tr>
      <w:tr w:rsidR="00F67882" w:rsidTr="00F67882">
        <w:trPr>
          <w:trHeight w:val="1260"/>
        </w:trPr>
        <w:tc>
          <w:tcPr>
            <w:tcW w:w="678"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SVP programos kodas</w:t>
            </w:r>
          </w:p>
        </w:tc>
        <w:tc>
          <w:tcPr>
            <w:tcW w:w="415"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SVP tikslo kodas</w:t>
            </w:r>
          </w:p>
        </w:tc>
        <w:tc>
          <w:tcPr>
            <w:tcW w:w="618"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SVP uždavinio kodas</w:t>
            </w:r>
          </w:p>
        </w:tc>
        <w:tc>
          <w:tcPr>
            <w:tcW w:w="651"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SVP priemonės kodas</w:t>
            </w:r>
          </w:p>
        </w:tc>
        <w:tc>
          <w:tcPr>
            <w:tcW w:w="1354"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SVP priemonės pavadinimas</w:t>
            </w:r>
          </w:p>
        </w:tc>
        <w:tc>
          <w:tcPr>
            <w:tcW w:w="780"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Finansavimo šaltinis</w:t>
            </w:r>
          </w:p>
        </w:tc>
        <w:tc>
          <w:tcPr>
            <w:tcW w:w="505" w:type="pct"/>
            <w:vMerge w:val="restart"/>
            <w:tcBorders>
              <w:top w:val="single" w:sz="4" w:space="0" w:color="auto"/>
              <w:left w:val="single" w:sz="4" w:space="0" w:color="auto"/>
              <w:bottom w:val="single" w:sz="4" w:space="0" w:color="auto"/>
              <w:right w:val="single" w:sz="4" w:space="0" w:color="auto"/>
            </w:tcBorders>
            <w:shd w:val="clear" w:color="000000" w:fill="DCE6F1"/>
            <w:hideMark/>
          </w:tcPr>
          <w:p w:rsidR="00F67882" w:rsidRDefault="00F67882">
            <w:pPr>
              <w:rPr>
                <w:b/>
                <w:bCs/>
                <w:color w:val="000000"/>
              </w:rPr>
            </w:pPr>
            <w:r>
              <w:rPr>
                <w:b/>
                <w:bCs/>
                <w:color w:val="000000"/>
              </w:rPr>
              <w:t>Viso, tūkst. eurų (+/-)</w:t>
            </w:r>
          </w:p>
        </w:tc>
      </w:tr>
      <w:tr w:rsidR="00F67882" w:rsidTr="00F67882">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651"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1354"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b/>
                <w:bCs/>
                <w:color w:val="000000"/>
              </w:rPr>
            </w:pP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Ugdymo kokybės užtikrinimas (TP)</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SB</w:t>
            </w:r>
            <w:r w:rsidR="00681EAC">
              <w:rPr>
                <w:color w:val="000000"/>
              </w:rPr>
              <w:t xml:space="preserve"> </w:t>
            </w:r>
            <w:r>
              <w:rPr>
                <w:color w:val="000000"/>
              </w:rPr>
              <w:t>(VB)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-10,000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08</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Kulių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1,700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Žemaičių Kalvarijos M. Valančiaus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1,800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07</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Alsėdžių Stanislovo Narutavičiaus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1,100</w:t>
            </w:r>
          </w:p>
        </w:tc>
      </w:tr>
      <w:tr w:rsidR="00F67882" w:rsidTr="00F67882">
        <w:trPr>
          <w:trHeight w:val="276"/>
        </w:trPr>
        <w:tc>
          <w:tcPr>
            <w:tcW w:w="6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09</w:t>
            </w:r>
          </w:p>
        </w:tc>
        <w:tc>
          <w:tcPr>
            <w:tcW w:w="135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681EAC">
            <w:r>
              <w:t>„</w:t>
            </w:r>
            <w:r w:rsidR="00F67882">
              <w:t>Saulės</w:t>
            </w:r>
            <w:r>
              <w:t>“</w:t>
            </w:r>
            <w:r w:rsidR="00F67882">
              <w:t xml:space="preserve">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5,400</w:t>
            </w:r>
          </w:p>
        </w:tc>
      </w:tr>
      <w:tr w:rsidR="00F67882" w:rsidTr="00F67882">
        <w:trPr>
          <w:trHeight w:val="276"/>
        </w:trPr>
        <w:tc>
          <w:tcPr>
            <w:tcW w:w="67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651"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1354"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r>
      <w:tr w:rsidR="00F67882" w:rsidTr="00F67882">
        <w:trPr>
          <w:trHeight w:val="103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 xml:space="preserve">Vadovaujantis </w:t>
            </w:r>
            <w:r w:rsidR="00681EAC">
              <w:rPr>
                <w:i/>
                <w:iCs/>
                <w:color w:val="000000"/>
              </w:rPr>
              <w:t xml:space="preserve">Savivaldybės mero </w:t>
            </w:r>
            <w:r>
              <w:rPr>
                <w:i/>
                <w:iCs/>
                <w:color w:val="000000"/>
              </w:rPr>
              <w:t>2024</w:t>
            </w:r>
            <w:r w:rsidR="00681EAC">
              <w:rPr>
                <w:i/>
                <w:iCs/>
                <w:color w:val="000000"/>
              </w:rPr>
              <w:t xml:space="preserve"> m. birželio </w:t>
            </w:r>
            <w:r>
              <w:rPr>
                <w:i/>
                <w:iCs/>
                <w:color w:val="000000"/>
              </w:rPr>
              <w:t xml:space="preserve">27 </w:t>
            </w:r>
            <w:r w:rsidR="00681EAC">
              <w:rPr>
                <w:i/>
                <w:iCs/>
                <w:color w:val="000000"/>
              </w:rPr>
              <w:t xml:space="preserve">d. </w:t>
            </w:r>
            <w:r>
              <w:rPr>
                <w:i/>
                <w:iCs/>
                <w:color w:val="000000"/>
              </w:rPr>
              <w:t xml:space="preserve">potvarkiu Nr. PE-266 </w:t>
            </w:r>
            <w:r w:rsidR="00681EAC">
              <w:rPr>
                <w:i/>
                <w:iCs/>
                <w:color w:val="000000"/>
              </w:rPr>
              <w:t>„</w:t>
            </w:r>
            <w:r>
              <w:rPr>
                <w:i/>
                <w:iCs/>
                <w:color w:val="000000"/>
              </w:rPr>
              <w:t>Dėl apmokėjimo už 2024 m. tarpinių patikrinimų vykdymą</w:t>
            </w:r>
            <w:r w:rsidR="00681EAC">
              <w:rPr>
                <w:i/>
                <w:iCs/>
                <w:color w:val="000000"/>
              </w:rPr>
              <w:t>“</w:t>
            </w:r>
            <w:r>
              <w:rPr>
                <w:i/>
                <w:iCs/>
                <w:color w:val="000000"/>
              </w:rPr>
              <w:t xml:space="preserve"> mokyklų pedagogams skiriamos Mokymo lėšos už 2024 m. tarpinių patikrinimų vykdymą.</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Ugdymo kokybės užtikrinimas (TP)</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SB</w:t>
            </w:r>
            <w:r w:rsidR="00681EAC">
              <w:rPr>
                <w:color w:val="000000"/>
              </w:rPr>
              <w:t xml:space="preserve"> </w:t>
            </w:r>
            <w:r>
              <w:rPr>
                <w:color w:val="000000"/>
              </w:rPr>
              <w:t>(VB)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-23,600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08</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Kulių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9,900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sidP="00CC0003">
            <w:r>
              <w:t>Žemaičių Kalvarijos M</w:t>
            </w:r>
            <w:r w:rsidR="00CC0003">
              <w:t>.</w:t>
            </w:r>
            <w:r>
              <w:t xml:space="preserve"> Valančiaus gimnazijos </w:t>
            </w:r>
            <w:r>
              <w:lastRenderedPageBreak/>
              <w:t>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4,500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lastRenderedPageBreak/>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
              <w:t>Akademiko Adolfo Jucio progimnazijos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9,200</w:t>
            </w:r>
          </w:p>
        </w:tc>
      </w:tr>
      <w:tr w:rsidR="00F67882" w:rsidTr="00F67882">
        <w:trPr>
          <w:trHeight w:val="79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i/>
                <w:iCs/>
                <w:color w:val="000000"/>
              </w:rPr>
            </w:pPr>
            <w:r>
              <w:rPr>
                <w:i/>
                <w:iCs/>
                <w:color w:val="000000"/>
              </w:rPr>
              <w:t xml:space="preserve">Aukščiau nurodyto keitimo pagrindimas: </w:t>
            </w:r>
            <w:r>
              <w:rPr>
                <w:i/>
                <w:iCs/>
                <w:color w:val="000000"/>
              </w:rPr>
              <w:br/>
              <w:t>Skiriamos Mokymo lėšos prisidėti prie išeitinių pagal Optimizavimą,(Mokymo lėšų komisijos 2024</w:t>
            </w:r>
            <w:r w:rsidR="00681EAC">
              <w:rPr>
                <w:i/>
                <w:iCs/>
                <w:color w:val="000000"/>
              </w:rPr>
              <w:t xml:space="preserve"> m. birželio </w:t>
            </w:r>
            <w:r>
              <w:rPr>
                <w:i/>
                <w:iCs/>
                <w:color w:val="000000"/>
              </w:rPr>
              <w:t xml:space="preserve">26 </w:t>
            </w:r>
            <w:r w:rsidR="00681EAC">
              <w:rPr>
                <w:i/>
                <w:iCs/>
                <w:color w:val="000000"/>
              </w:rPr>
              <w:t xml:space="preserve">d. </w:t>
            </w:r>
            <w:r>
              <w:rPr>
                <w:i/>
                <w:iCs/>
                <w:color w:val="000000"/>
              </w:rPr>
              <w:t>protokolas Nr. LK-170).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08</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Kulių gimnazijos veikla (TP)</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SB</w:t>
            </w:r>
            <w:r w:rsidR="00681EAC">
              <w:rPr>
                <w:color w:val="000000"/>
              </w:rPr>
              <w:t xml:space="preserve"> </w:t>
            </w:r>
            <w:r>
              <w:rPr>
                <w:color w:val="000000"/>
              </w:rPr>
              <w:t>(VB)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4,491</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rsidP="00CC0003">
            <w:pPr>
              <w:rPr>
                <w:color w:val="000000"/>
              </w:rPr>
            </w:pPr>
            <w:r>
              <w:rPr>
                <w:color w:val="000000"/>
              </w:rPr>
              <w:t>Žemaičių Kalvarijos M</w:t>
            </w:r>
            <w:r w:rsidR="00CC0003">
              <w:rPr>
                <w:color w:val="000000"/>
              </w:rPr>
              <w:t>.</w:t>
            </w:r>
            <w:r>
              <w:rPr>
                <w:color w:val="000000"/>
              </w:rPr>
              <w:t xml:space="preserve"> Valančiaus 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2,054</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Akademiko Adolfo Jucio progimnazijos veikla (TP)</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4,203</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10,748</w:t>
            </w:r>
          </w:p>
        </w:tc>
      </w:tr>
      <w:tr w:rsidR="00F67882" w:rsidTr="00F67882">
        <w:trPr>
          <w:trHeight w:val="166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Skiriamos lėšos pedagogų iše</w:t>
            </w:r>
            <w:r w:rsidR="00681EAC">
              <w:rPr>
                <w:i/>
                <w:iCs/>
                <w:color w:val="000000"/>
              </w:rPr>
              <w:t>i</w:t>
            </w:r>
            <w:r>
              <w:rPr>
                <w:i/>
                <w:iCs/>
                <w:color w:val="000000"/>
              </w:rPr>
              <w:t>tinėms mokėti pagal Lietuvos Respublikos 2024 metų valstybės biudžeto lėšų, skirtų išlaidoms, susijusioms su valstybinių ir savivaldybių mokyklų mokytojų, dirbančių pagal ikimokyklinio, priešmokyklinio, bendrojo ugdymo ir profesinio mokymo programas, personalo optimizavimu ir atnaujinimu, apmokėti paskirstymą, patvirtintą Lietuvos Respublikos švietimo, mokslo ir sporto ministro 2024 m. kovo 30 d. įsakymu Nr. V-459.</w:t>
            </w:r>
          </w:p>
        </w:tc>
      </w:tr>
      <w:tr w:rsidR="00F67882" w:rsidTr="00F67882">
        <w:trPr>
          <w:trHeight w:val="315"/>
        </w:trPr>
        <w:tc>
          <w:tcPr>
            <w:tcW w:w="6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Jaunimo veiklos programos įgyvendinimas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7,000</w:t>
            </w:r>
          </w:p>
        </w:tc>
      </w:tr>
      <w:tr w:rsidR="00F67882" w:rsidTr="00F67882">
        <w:trPr>
          <w:trHeight w:val="315"/>
        </w:trPr>
        <w:tc>
          <w:tcPr>
            <w:tcW w:w="67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651"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1354" w:type="pct"/>
            <w:vMerge/>
            <w:tcBorders>
              <w:top w:val="single" w:sz="4" w:space="0" w:color="auto"/>
              <w:left w:val="single" w:sz="4" w:space="0" w:color="auto"/>
              <w:bottom w:val="single" w:sz="4" w:space="0" w:color="auto"/>
              <w:right w:val="single" w:sz="4" w:space="0" w:color="auto"/>
            </w:tcBorders>
            <w:vAlign w:val="center"/>
            <w:hideMark/>
          </w:tcPr>
          <w:p w:rsidR="00F67882" w:rsidRDefault="00F67882">
            <w:pPr>
              <w:rPr>
                <w:color w:val="000000"/>
              </w:rPr>
            </w:pP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VB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12,000</w:t>
            </w:r>
          </w:p>
        </w:tc>
      </w:tr>
      <w:tr w:rsidR="00F67882" w:rsidTr="00F67882">
        <w:trPr>
          <w:trHeight w:val="121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Gavus daugiau jaunuolių paraiškų dalyvauti Jaunimo užimtumo ir integracijos į darbo rinką programoje reikalingos papi</w:t>
            </w:r>
            <w:r w:rsidR="00681EAC">
              <w:rPr>
                <w:i/>
                <w:iCs/>
                <w:color w:val="000000"/>
              </w:rPr>
              <w:t>l</w:t>
            </w:r>
            <w:r>
              <w:rPr>
                <w:i/>
                <w:iCs/>
                <w:color w:val="000000"/>
              </w:rPr>
              <w:t>domos lėšos, taip pat gaunamos papildo</w:t>
            </w:r>
            <w:r w:rsidR="00681EAC">
              <w:rPr>
                <w:i/>
                <w:iCs/>
                <w:color w:val="000000"/>
              </w:rPr>
              <w:t>m</w:t>
            </w:r>
            <w:r>
              <w:rPr>
                <w:i/>
                <w:iCs/>
                <w:color w:val="000000"/>
              </w:rPr>
              <w:t xml:space="preserve">os šiai veiklai vykdyti projektinės lėšos. </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Akademiko Adolfo Jucio progimnazijos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4,000</w:t>
            </w:r>
          </w:p>
        </w:tc>
      </w:tr>
      <w:tr w:rsidR="00F67882" w:rsidTr="00F67882">
        <w:trPr>
          <w:trHeight w:val="8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Skiriamos lėšos elektros instaliacijos darbams pagal 2024 m. balandžio 26 d. prašymą Nr. AGB-31.</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05</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Plungės Senamiesčio mokyklos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50,000</w:t>
            </w:r>
          </w:p>
        </w:tc>
      </w:tr>
      <w:tr w:rsidR="00F67882" w:rsidTr="00F67882">
        <w:trPr>
          <w:trHeight w:val="9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Skiriamos lėšos virtuvės, valgyklos salės, pagalbinių patalpų kapitaliniam remontui, patalpų performavimo ir atnaujinimo darbams apmokėti pagal 2024 m. birželio 5 d. prašymą Nr. AGB-44.</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07</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Alsėdžių Stanislovo Narutavičiaus gimnazijos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18,000</w:t>
            </w:r>
          </w:p>
        </w:tc>
      </w:tr>
      <w:tr w:rsidR="00F67882" w:rsidTr="00F67882">
        <w:trPr>
          <w:trHeight w:val="8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681EAC"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Skiriamos lėšos darželio remonto darbams apmokėti pagal 2023 m. lapkričio 30 d. prašymą Nr. AG-7390.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17</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CC0003">
            <w:pPr>
              <w:rPr>
                <w:color w:val="000000"/>
              </w:rPr>
            </w:pPr>
            <w:r>
              <w:rPr>
                <w:color w:val="000000"/>
              </w:rPr>
              <w:t>L</w:t>
            </w:r>
            <w:r w:rsidR="00F67882">
              <w:rPr>
                <w:color w:val="000000"/>
              </w:rPr>
              <w:t xml:space="preserve">opšelio-darželio </w:t>
            </w:r>
            <w:r w:rsidR="00681EAC">
              <w:rPr>
                <w:color w:val="000000"/>
              </w:rPr>
              <w:t>„</w:t>
            </w:r>
            <w:r w:rsidR="00F67882">
              <w:rPr>
                <w:color w:val="000000"/>
              </w:rPr>
              <w:t>Rūtelė</w:t>
            </w:r>
            <w:r w:rsidR="00681EAC">
              <w:rPr>
                <w:color w:val="000000"/>
              </w:rPr>
              <w:t>“</w:t>
            </w:r>
            <w:r w:rsidR="00F67882">
              <w:rPr>
                <w:color w:val="000000"/>
              </w:rPr>
              <w:t xml:space="preserve">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23,600</w:t>
            </w:r>
          </w:p>
        </w:tc>
      </w:tr>
      <w:tr w:rsidR="00F67882" w:rsidTr="00F67882">
        <w:trPr>
          <w:trHeight w:val="99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i/>
                <w:iCs/>
                <w:color w:val="000000"/>
              </w:rPr>
            </w:pPr>
            <w:r>
              <w:rPr>
                <w:i/>
                <w:iCs/>
                <w:color w:val="000000"/>
              </w:rPr>
              <w:t xml:space="preserve">Aukščiau nurodyto keitimo pagrindimas: </w:t>
            </w:r>
            <w:r>
              <w:rPr>
                <w:i/>
                <w:iCs/>
                <w:color w:val="000000"/>
              </w:rPr>
              <w:br/>
              <w:t>Skiriamos lėšos darželio korpusų fasadų sienų sandūrų remonto darbams pagal 2024 m. kovo 1 d. prašymą Nr. AGB-10.</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001</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19</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CC0003">
            <w:pPr>
              <w:rPr>
                <w:color w:val="000000"/>
              </w:rPr>
            </w:pPr>
            <w:r>
              <w:rPr>
                <w:color w:val="000000"/>
              </w:rPr>
              <w:t>L</w:t>
            </w:r>
            <w:r w:rsidR="00F67882">
              <w:rPr>
                <w:color w:val="000000"/>
              </w:rPr>
              <w:t>opšelio</w:t>
            </w:r>
            <w:r w:rsidR="00585D3B">
              <w:rPr>
                <w:color w:val="000000"/>
              </w:rPr>
              <w:t>-</w:t>
            </w:r>
            <w:r w:rsidR="00F67882">
              <w:rPr>
                <w:color w:val="000000"/>
              </w:rPr>
              <w:t xml:space="preserve">darželio </w:t>
            </w:r>
            <w:r w:rsidR="00585D3B">
              <w:rPr>
                <w:color w:val="000000"/>
              </w:rPr>
              <w:lastRenderedPageBreak/>
              <w:t>„</w:t>
            </w:r>
            <w:r w:rsidR="00F67882">
              <w:rPr>
                <w:color w:val="000000"/>
              </w:rPr>
              <w:t>Vyturėlis</w:t>
            </w:r>
            <w:r w:rsidR="00585D3B">
              <w:rPr>
                <w:color w:val="000000"/>
              </w:rPr>
              <w:t>“</w:t>
            </w:r>
            <w:r w:rsidR="00F67882">
              <w:rPr>
                <w:color w:val="000000"/>
              </w:rPr>
              <w:t xml:space="preserve">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lastRenderedPageBreak/>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5,000</w:t>
            </w:r>
          </w:p>
        </w:tc>
      </w:tr>
      <w:tr w:rsidR="00F67882" w:rsidTr="00F67882">
        <w:trPr>
          <w:trHeight w:val="6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lastRenderedPageBreak/>
              <w:t xml:space="preserve">Aukščiau nurodyto keitimo pagrindimas: </w:t>
            </w:r>
          </w:p>
          <w:p w:rsidR="00F67882" w:rsidRDefault="00F67882" w:rsidP="004E3905">
            <w:pPr>
              <w:jc w:val="both"/>
              <w:rPr>
                <w:i/>
                <w:iCs/>
                <w:color w:val="000000"/>
              </w:rPr>
            </w:pPr>
            <w:r>
              <w:rPr>
                <w:i/>
                <w:iCs/>
                <w:color w:val="000000"/>
              </w:rPr>
              <w:t>Skiriama 5,0 tūkst. eurų šaligatvio remonto darbams pagal 2024 m. balandžio 3 d. prašymą Nr. AGB-23.</w:t>
            </w:r>
          </w:p>
        </w:tc>
      </w:tr>
      <w:tr w:rsidR="00F67882" w:rsidTr="00F67882">
        <w:trPr>
          <w:trHeight w:val="720"/>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spacing w:after="240"/>
              <w:rPr>
                <w:color w:val="000000"/>
              </w:rPr>
            </w:pPr>
            <w:r>
              <w:rPr>
                <w:color w:val="000000"/>
              </w:rPr>
              <w:t>Investicijų ir kitų projektų, skirtų 2014</w:t>
            </w:r>
            <w:r w:rsidR="00585D3B">
              <w:rPr>
                <w:color w:val="000000"/>
              </w:rPr>
              <w:t>–</w:t>
            </w:r>
            <w:r>
              <w:rPr>
                <w:color w:val="000000"/>
              </w:rPr>
              <w:t>2020 m. nacionalinei pažangos programai/ ES fondų investicijų programai, vykdymas (TE)</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26,900</w:t>
            </w:r>
          </w:p>
        </w:tc>
      </w:tr>
      <w:tr w:rsidR="00F67882" w:rsidTr="00F67882">
        <w:trPr>
          <w:trHeight w:val="13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 xml:space="preserve">Skiriamos lėšos projektui </w:t>
            </w:r>
            <w:r w:rsidR="00585D3B">
              <w:rPr>
                <w:i/>
                <w:iCs/>
                <w:color w:val="000000"/>
              </w:rPr>
              <w:t>„</w:t>
            </w:r>
            <w:r>
              <w:rPr>
                <w:i/>
                <w:iCs/>
                <w:color w:val="000000"/>
              </w:rPr>
              <w:t>Visuomeninės paskirties pastato, esančio Telšių g. 3, Alsėdžiuose, atnaujinimas ir pritaikymas kaimo bendruomenės poreikiams, socialinei ir kultūrinei veiklai, II etapas</w:t>
            </w:r>
            <w:r w:rsidR="00585D3B">
              <w:rPr>
                <w:i/>
                <w:iCs/>
                <w:color w:val="000000"/>
              </w:rPr>
              <w:t>“</w:t>
            </w:r>
            <w:r>
              <w:rPr>
                <w:i/>
                <w:iCs/>
                <w:color w:val="000000"/>
              </w:rPr>
              <w:t xml:space="preserve">. Pagal gautas gaisrininkų pastabas, organizuojant pastato pridavimą INFO statyboje, reikalingas gaisrinės saugos projekto dalies naujos laidos parengimas. </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05</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Investicijų ir kitų projektų vykdymas (naujo finansavimo periodo) (PP)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50,900</w:t>
            </w:r>
          </w:p>
        </w:tc>
      </w:tr>
      <w:tr w:rsidR="00F67882" w:rsidTr="00F67882">
        <w:trPr>
          <w:trHeight w:val="14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50,0 tūkst. eurų skiriama Daugiabučių namų atnaujinimo (modernizavimo) programai vykdyti.</w:t>
            </w:r>
            <w:r>
              <w:rPr>
                <w:i/>
                <w:iCs/>
                <w:color w:val="000000"/>
              </w:rPr>
              <w:br/>
              <w:t xml:space="preserve">0,9 tūkst. eurų skiriama inžinerinėms paslaugoms pagal projektą </w:t>
            </w:r>
            <w:r w:rsidR="00585D3B">
              <w:rPr>
                <w:i/>
                <w:iCs/>
                <w:color w:val="000000"/>
              </w:rPr>
              <w:t>„</w:t>
            </w:r>
            <w:r>
              <w:rPr>
                <w:i/>
                <w:iCs/>
                <w:color w:val="000000"/>
              </w:rPr>
              <w:t>Plungės Senamiesčio mokyklos, esančios adresu Minijos g. 5, Plungė, sporto aikštyno atnaujinimo darbai</w:t>
            </w:r>
            <w:r w:rsidR="00585D3B">
              <w:rPr>
                <w:i/>
                <w:iCs/>
                <w:color w:val="000000"/>
              </w:rPr>
              <w:t>“</w:t>
            </w:r>
            <w:r>
              <w:rPr>
                <w:i/>
                <w:iCs/>
                <w:color w:val="000000"/>
              </w:rPr>
              <w:t xml:space="preserve"> apmokėti.</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05</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Investicijų ir kitų projektų vykdymas (naujo finansavimo periodo) (PP)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ES</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303,500</w:t>
            </w:r>
          </w:p>
        </w:tc>
      </w:tr>
      <w:tr w:rsidR="00F67882" w:rsidTr="00F67882">
        <w:trPr>
          <w:trHeight w:val="208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 xml:space="preserve">300,0 tūkst. eurų didinamas planas projektui </w:t>
            </w:r>
            <w:r w:rsidR="00585D3B">
              <w:rPr>
                <w:i/>
                <w:iCs/>
                <w:color w:val="000000"/>
              </w:rPr>
              <w:t>„</w:t>
            </w:r>
            <w:r>
              <w:rPr>
                <w:i/>
                <w:iCs/>
                <w:color w:val="000000"/>
              </w:rPr>
              <w:t>Tūkstantmečio mokyklos</w:t>
            </w:r>
            <w:r w:rsidR="00585D3B">
              <w:rPr>
                <w:i/>
                <w:iCs/>
                <w:color w:val="000000"/>
              </w:rPr>
              <w:t>“,</w:t>
            </w:r>
            <w:r>
              <w:rPr>
                <w:i/>
                <w:iCs/>
                <w:color w:val="000000"/>
              </w:rPr>
              <w:t xml:space="preserve"> nes pagal pateiktą paraišką Savivaldybei bus didinamas avansas, skirtas mokyklų atsiskaitymams su tiekėjais.</w:t>
            </w:r>
            <w:r>
              <w:rPr>
                <w:i/>
                <w:iCs/>
                <w:color w:val="000000"/>
              </w:rPr>
              <w:br/>
            </w:r>
            <w:r>
              <w:rPr>
                <w:i/>
                <w:iCs/>
                <w:color w:val="000000"/>
              </w:rPr>
              <w:br/>
              <w:t xml:space="preserve">Vadovaujantis Nacionalinės švietimo agentūros ir Plungės r. savivaldybės administracijos pasirašyta 2024-06-10 jungtinės veiklos sutartimi Nr. UPMI77/BT-01-709 projekto </w:t>
            </w:r>
            <w:r w:rsidR="00585D3B">
              <w:rPr>
                <w:i/>
                <w:iCs/>
                <w:color w:val="000000"/>
              </w:rPr>
              <w:t>„</w:t>
            </w:r>
            <w:r>
              <w:rPr>
                <w:i/>
                <w:iCs/>
                <w:color w:val="000000"/>
              </w:rPr>
              <w:t>Ugdymo priemonės mokykloms</w:t>
            </w:r>
            <w:r w:rsidR="00585D3B">
              <w:rPr>
                <w:i/>
                <w:iCs/>
                <w:color w:val="000000"/>
              </w:rPr>
              <w:t>“</w:t>
            </w:r>
            <w:r>
              <w:rPr>
                <w:i/>
                <w:iCs/>
                <w:color w:val="000000"/>
              </w:rPr>
              <w:t xml:space="preserve"> įgyvendi</w:t>
            </w:r>
            <w:r w:rsidR="00585D3B">
              <w:rPr>
                <w:i/>
                <w:iCs/>
                <w:color w:val="000000"/>
              </w:rPr>
              <w:t>ni</w:t>
            </w:r>
            <w:r>
              <w:rPr>
                <w:i/>
                <w:iCs/>
                <w:color w:val="000000"/>
              </w:rPr>
              <w:t xml:space="preserve">mui skiriamos netiesioginės išlaidos </w:t>
            </w:r>
            <w:r w:rsidR="00585D3B">
              <w:rPr>
                <w:i/>
                <w:iCs/>
                <w:color w:val="000000"/>
              </w:rPr>
              <w:t>–</w:t>
            </w:r>
            <w:r>
              <w:rPr>
                <w:i/>
                <w:iCs/>
                <w:color w:val="000000"/>
              </w:rPr>
              <w:t xml:space="preserve"> 3,5 tūkst. eurų. </w:t>
            </w:r>
          </w:p>
        </w:tc>
      </w:tr>
      <w:tr w:rsidR="0015472D" w:rsidRPr="009343C8" w:rsidTr="00FC12C8">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002</w:t>
            </w:r>
          </w:p>
        </w:tc>
        <w:tc>
          <w:tcPr>
            <w:tcW w:w="415"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01</w:t>
            </w:r>
          </w:p>
        </w:tc>
        <w:tc>
          <w:tcPr>
            <w:tcW w:w="618"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01</w:t>
            </w:r>
          </w:p>
        </w:tc>
        <w:tc>
          <w:tcPr>
            <w:tcW w:w="651"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05</w:t>
            </w:r>
          </w:p>
        </w:tc>
        <w:tc>
          <w:tcPr>
            <w:tcW w:w="1354"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Investicijų ir kitų projektų vykdymas (naujo finansavimo periodo) (PP)</w:t>
            </w:r>
          </w:p>
        </w:tc>
        <w:tc>
          <w:tcPr>
            <w:tcW w:w="780"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SB(VB)</w:t>
            </w:r>
          </w:p>
        </w:tc>
        <w:tc>
          <w:tcPr>
            <w:tcW w:w="505" w:type="pct"/>
            <w:tcBorders>
              <w:top w:val="single" w:sz="4" w:space="0" w:color="auto"/>
              <w:left w:val="nil"/>
              <w:bottom w:val="single" w:sz="4" w:space="0" w:color="auto"/>
              <w:right w:val="single" w:sz="4" w:space="0" w:color="auto"/>
            </w:tcBorders>
            <w:shd w:val="clear" w:color="auto" w:fill="auto"/>
            <w:hideMark/>
          </w:tcPr>
          <w:p w:rsidR="0015472D" w:rsidRPr="009343C8" w:rsidRDefault="0015472D" w:rsidP="00FC12C8">
            <w:pPr>
              <w:rPr>
                <w:color w:val="000000"/>
                <w:highlight w:val="yellow"/>
              </w:rPr>
            </w:pPr>
            <w:r w:rsidRPr="009343C8">
              <w:rPr>
                <w:color w:val="000000"/>
                <w:highlight w:val="yellow"/>
              </w:rPr>
              <w:t>197,218</w:t>
            </w:r>
          </w:p>
        </w:tc>
      </w:tr>
      <w:tr w:rsidR="0015472D" w:rsidTr="0015472D">
        <w:trPr>
          <w:trHeight w:val="143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5472D" w:rsidRPr="009343C8" w:rsidRDefault="0015472D" w:rsidP="00FC12C8">
            <w:pPr>
              <w:jc w:val="both"/>
              <w:rPr>
                <w:i/>
                <w:iCs/>
                <w:color w:val="000000"/>
                <w:highlight w:val="yellow"/>
              </w:rPr>
            </w:pPr>
            <w:r w:rsidRPr="009343C8">
              <w:rPr>
                <w:i/>
                <w:iCs/>
                <w:color w:val="000000"/>
                <w:highlight w:val="yellow"/>
              </w:rPr>
              <w:t xml:space="preserve"> Aukščiau nurodyto keitimo pagrindimas:</w:t>
            </w:r>
          </w:p>
          <w:p w:rsidR="0015472D" w:rsidRDefault="0015472D" w:rsidP="0015472D">
            <w:pPr>
              <w:jc w:val="both"/>
              <w:rPr>
                <w:i/>
                <w:iCs/>
                <w:color w:val="000000"/>
              </w:rPr>
            </w:pPr>
            <w:r w:rsidRPr="009343C8">
              <w:rPr>
                <w:i/>
                <w:iCs/>
                <w:color w:val="000000"/>
                <w:highlight w:val="yellow"/>
              </w:rPr>
              <w:t>Lietuvos Respublikos ekonomikos ir inovacijų ministro 2024 m. liepos 12 d. įsakymo Nr. 4-389 priedo 8 punktu Plungės rajono savivaldybės administracijos pateiktam projektui „Margirio gatvės atkarpos, esančios Plungės mieste, paprastojo remonto darbai, kuriant investicijoms palankią aplinką“,  skirtas nustatyto dydžio finansavimą – 197 217,18 eurų.</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Bendruomeninių organizacijų veiklos rėmimas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5,000</w:t>
            </w:r>
          </w:p>
        </w:tc>
      </w:tr>
      <w:tr w:rsidR="00F67882" w:rsidTr="00F67882">
        <w:trPr>
          <w:trHeight w:val="78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 xml:space="preserve">Skiriamos lėšos Platelių bendruomenei suniokotos sporto aikštelės ir lauko scenos remontui pagal 2024 m. birželio 4 d. prašymą Nr. AGB-42. </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xml:space="preserve">Plungės dekanato </w:t>
            </w:r>
            <w:r>
              <w:rPr>
                <w:color w:val="000000"/>
              </w:rPr>
              <w:lastRenderedPageBreak/>
              <w:t>aptarnaujamų parapijų rėmimas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lastRenderedPageBreak/>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23,400</w:t>
            </w:r>
          </w:p>
        </w:tc>
      </w:tr>
      <w:tr w:rsidR="00F67882" w:rsidTr="00F67882">
        <w:trPr>
          <w:trHeight w:val="234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lastRenderedPageBreak/>
              <w:t xml:space="preserve">Aukščiau nurodyto keitimo pagrindimas: </w:t>
            </w:r>
          </w:p>
          <w:p w:rsidR="00585D3B" w:rsidRDefault="00F67882" w:rsidP="004E3905">
            <w:pPr>
              <w:jc w:val="both"/>
              <w:rPr>
                <w:i/>
                <w:iCs/>
                <w:color w:val="000000"/>
              </w:rPr>
            </w:pPr>
            <w:r>
              <w:rPr>
                <w:i/>
                <w:iCs/>
                <w:color w:val="000000"/>
              </w:rPr>
              <w:t xml:space="preserve">10,4 tūkst. eurų skiriama </w:t>
            </w:r>
            <w:proofErr w:type="spellStart"/>
            <w:r>
              <w:rPr>
                <w:i/>
                <w:iCs/>
                <w:color w:val="000000"/>
              </w:rPr>
              <w:t>Žlibinų</w:t>
            </w:r>
            <w:proofErr w:type="spellEnd"/>
            <w:r>
              <w:rPr>
                <w:i/>
                <w:iCs/>
                <w:color w:val="000000"/>
              </w:rPr>
              <w:t xml:space="preserve"> Šv. Mergelės Marijos krikščionių pagalbos parapijos bažnyčios senų langų keitimui (apie 30 proc. reikiamų lėšų prisideda parapijiečiai), pagal 2024 m. vasario 7 d. prašymą Nr. AGB-3.</w:t>
            </w:r>
          </w:p>
          <w:p w:rsidR="00585D3B" w:rsidRDefault="00F67882" w:rsidP="004E3905">
            <w:pPr>
              <w:jc w:val="both"/>
              <w:rPr>
                <w:i/>
                <w:iCs/>
                <w:color w:val="000000"/>
              </w:rPr>
            </w:pPr>
            <w:r>
              <w:rPr>
                <w:i/>
                <w:iCs/>
                <w:color w:val="000000"/>
              </w:rPr>
              <w:t xml:space="preserve">10 tūkst. eurų skiriama </w:t>
            </w:r>
            <w:proofErr w:type="spellStart"/>
            <w:r>
              <w:rPr>
                <w:i/>
                <w:iCs/>
                <w:color w:val="000000"/>
              </w:rPr>
              <w:t>Gintališkės</w:t>
            </w:r>
            <w:proofErr w:type="spellEnd"/>
            <w:r>
              <w:rPr>
                <w:i/>
                <w:iCs/>
                <w:color w:val="000000"/>
              </w:rPr>
              <w:t xml:space="preserve"> Šv. Apaštalo ir Evangelisto Mato parapijos bažnyčios langams,</w:t>
            </w:r>
          </w:p>
          <w:p w:rsidR="00585D3B" w:rsidRDefault="00F67882" w:rsidP="004E3905">
            <w:pPr>
              <w:jc w:val="both"/>
              <w:rPr>
                <w:i/>
                <w:iCs/>
                <w:color w:val="000000"/>
              </w:rPr>
            </w:pPr>
            <w:r>
              <w:rPr>
                <w:i/>
                <w:iCs/>
                <w:color w:val="000000"/>
              </w:rPr>
              <w:t>pagal 2024 m. vasario 7 d. prašymą Nr. AGB-4.</w:t>
            </w:r>
          </w:p>
          <w:p w:rsidR="00F67882" w:rsidRDefault="00F67882" w:rsidP="004E3905">
            <w:pPr>
              <w:jc w:val="both"/>
              <w:rPr>
                <w:i/>
                <w:iCs/>
                <w:color w:val="000000"/>
              </w:rPr>
            </w:pPr>
            <w:r>
              <w:rPr>
                <w:i/>
                <w:iCs/>
                <w:color w:val="000000"/>
              </w:rPr>
              <w:t xml:space="preserve">3 tūkst. eurų skiriama Šateikių Šv. Evangelisto </w:t>
            </w:r>
            <w:r w:rsidR="00585D3B">
              <w:rPr>
                <w:i/>
                <w:iCs/>
                <w:color w:val="000000"/>
              </w:rPr>
              <w:t>M</w:t>
            </w:r>
            <w:r>
              <w:rPr>
                <w:i/>
                <w:iCs/>
                <w:color w:val="000000"/>
              </w:rPr>
              <w:t>orkaus parapijos bažnyčios elektros įvado perkėlimui iš bokšto į zakristiją atnaujinant tinklus, pagal 2024 m. vasario 7 d. prašymą Nr. AGB-5.</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002</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w:t>
            </w:r>
            <w:r w:rsidR="00CC0003">
              <w:rPr>
                <w:color w:val="000000"/>
              </w:rPr>
              <w:t>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Smulkiojo ir vidutinio verslo subjektų rėmimas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3,700</w:t>
            </w:r>
          </w:p>
        </w:tc>
      </w:tr>
      <w:tr w:rsidR="00F67882" w:rsidTr="00F67882">
        <w:trPr>
          <w:trHeight w:val="75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Surinkta daugiau paraiškų dėl paramos gavimo nei planuota. Pilnam poreikio patenkinimui padid</w:t>
            </w:r>
            <w:r w:rsidR="00585D3B">
              <w:rPr>
                <w:i/>
                <w:iCs/>
                <w:color w:val="000000"/>
              </w:rPr>
              <w:t>i</w:t>
            </w:r>
            <w:r>
              <w:rPr>
                <w:i/>
                <w:iCs/>
                <w:color w:val="000000"/>
              </w:rPr>
              <w:t xml:space="preserve">namos priemonės lėšos 3,7 tūkst. eurų. </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Bendruomenės centro programos įgyvendinimas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-50,000</w:t>
            </w:r>
          </w:p>
        </w:tc>
      </w:tr>
      <w:tr w:rsidR="00F67882" w:rsidTr="00F67882">
        <w:trPr>
          <w:trHeight w:val="79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Įstaiga nepanaudojo lėšų, nes nepradėjo teikti ilgalaikės socialinės globos paslaugų kaip buvo planuota.</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Socialinėms pašalpoms ir kompensacijoms skaičiuoti ir mokėti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10,000</w:t>
            </w:r>
          </w:p>
        </w:tc>
      </w:tr>
      <w:tr w:rsidR="00F67882" w:rsidTr="00F67882">
        <w:trPr>
          <w:trHeight w:val="81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Lėšos reikalingos Socialinės paramos skyriaus patalpų remontui siekiant sukurti dvi naujas darbo vietas.</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004</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CC0003">
            <w:pPr>
              <w:rPr>
                <w:color w:val="000000"/>
              </w:rPr>
            </w:pPr>
            <w:r>
              <w:rPr>
                <w:color w:val="000000"/>
              </w:rPr>
              <w:t>S</w:t>
            </w:r>
            <w:r w:rsidR="00F67882">
              <w:rPr>
                <w:color w:val="000000"/>
              </w:rPr>
              <w:t>ocialinių paslaugų centro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-70,400</w:t>
            </w:r>
          </w:p>
        </w:tc>
      </w:tr>
      <w:tr w:rsidR="00F67882" w:rsidTr="00F67882">
        <w:trPr>
          <w:trHeight w:val="9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 xml:space="preserve">Vadovaujantis Plungės rajono savivaldybės </w:t>
            </w:r>
            <w:r w:rsidR="00585D3B">
              <w:rPr>
                <w:i/>
                <w:iCs/>
                <w:color w:val="000000"/>
              </w:rPr>
              <w:t xml:space="preserve">administracijos </w:t>
            </w:r>
            <w:r>
              <w:rPr>
                <w:i/>
                <w:iCs/>
                <w:color w:val="000000"/>
              </w:rPr>
              <w:t xml:space="preserve">Finansų </w:t>
            </w:r>
            <w:r w:rsidR="00585D3B">
              <w:rPr>
                <w:i/>
                <w:iCs/>
                <w:color w:val="000000"/>
              </w:rPr>
              <w:t xml:space="preserve">ir biudžeto </w:t>
            </w:r>
            <w:r>
              <w:rPr>
                <w:i/>
                <w:iCs/>
                <w:color w:val="000000"/>
              </w:rPr>
              <w:t xml:space="preserve">skyriaus pateikta informacija ir Plungės rajono savivaldybės administracijos Vietos ūkio skyriaus 2024 m. liepos 4 d. raštu Nr. A20-1823 </w:t>
            </w:r>
            <w:r w:rsidR="00585D3B">
              <w:rPr>
                <w:i/>
                <w:iCs/>
                <w:color w:val="000000"/>
              </w:rPr>
              <w:t>„</w:t>
            </w:r>
            <w:r>
              <w:rPr>
                <w:i/>
                <w:iCs/>
                <w:color w:val="000000"/>
              </w:rPr>
              <w:t>Dėl šilumos sąnaudų šildymui patikslinimo</w:t>
            </w:r>
            <w:r w:rsidR="00585D3B">
              <w:rPr>
                <w:i/>
                <w:iCs/>
                <w:color w:val="000000"/>
              </w:rPr>
              <w:t>“</w:t>
            </w:r>
            <w:r>
              <w:rPr>
                <w:i/>
                <w:iCs/>
                <w:color w:val="000000"/>
              </w:rPr>
              <w:t>.</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005</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Komunalinių atliekų surinkimui ir tvarkymui</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 (VB)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8,266</w:t>
            </w:r>
          </w:p>
        </w:tc>
      </w:tr>
      <w:tr w:rsidR="00F67882" w:rsidTr="00F67882">
        <w:trPr>
          <w:trHeight w:val="100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585D3B"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Pagal pateiktą paraišką Nr. ATP-AM-NPT02-0016, Aplinkos projektų valdymo agentūra įvertino išlaidų kompensavimo prašymą ir numato kompensuoti 8,266 tūkst. eurų dydžio išlaidas už bešeimin</w:t>
            </w:r>
            <w:r w:rsidR="001649A2">
              <w:rPr>
                <w:i/>
                <w:iCs/>
                <w:color w:val="000000"/>
              </w:rPr>
              <w:t>in</w:t>
            </w:r>
            <w:r>
              <w:rPr>
                <w:i/>
                <w:iCs/>
                <w:color w:val="000000"/>
              </w:rPr>
              <w:t>kių padangų sutvarkymą.</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006</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05</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proofErr w:type="spellStart"/>
            <w:r>
              <w:rPr>
                <w:color w:val="000000"/>
              </w:rPr>
              <w:t>Žlibinų</w:t>
            </w:r>
            <w:proofErr w:type="spellEnd"/>
            <w:r>
              <w:rPr>
                <w:color w:val="000000"/>
              </w:rPr>
              <w:t xml:space="preserve"> kultūros centro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 (SP)</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3,700</w:t>
            </w:r>
          </w:p>
        </w:tc>
      </w:tr>
      <w:tr w:rsidR="00F67882" w:rsidTr="00F67882">
        <w:trPr>
          <w:trHeight w:val="66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pPr>
              <w:rPr>
                <w:i/>
                <w:iCs/>
                <w:color w:val="000000"/>
              </w:rPr>
            </w:pPr>
            <w:r>
              <w:rPr>
                <w:i/>
                <w:iCs/>
                <w:color w:val="000000"/>
              </w:rPr>
              <w:t xml:space="preserve">Aukščiau nurodyto keitimo pagrindimas: </w:t>
            </w:r>
          </w:p>
          <w:p w:rsidR="00F67882" w:rsidRDefault="00F67882">
            <w:pPr>
              <w:rPr>
                <w:i/>
                <w:iCs/>
                <w:color w:val="000000"/>
              </w:rPr>
            </w:pPr>
            <w:r>
              <w:rPr>
                <w:i/>
                <w:iCs/>
                <w:color w:val="000000"/>
              </w:rPr>
              <w:t>Surinkta daugiau pajamų už paslaugas.</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006</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Žemaičių dailės muziejaus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11,400</w:t>
            </w:r>
          </w:p>
        </w:tc>
      </w:tr>
      <w:tr w:rsidR="00F67882" w:rsidTr="00F67882">
        <w:trPr>
          <w:trHeight w:val="112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10,3 tūkst</w:t>
            </w:r>
            <w:r w:rsidR="001649A2">
              <w:rPr>
                <w:i/>
                <w:iCs/>
                <w:color w:val="000000"/>
              </w:rPr>
              <w:t>.</w:t>
            </w:r>
            <w:r>
              <w:rPr>
                <w:i/>
                <w:iCs/>
                <w:color w:val="000000"/>
              </w:rPr>
              <w:t xml:space="preserve"> </w:t>
            </w:r>
            <w:r w:rsidR="001649A2">
              <w:rPr>
                <w:i/>
                <w:iCs/>
                <w:color w:val="000000"/>
              </w:rPr>
              <w:t>e</w:t>
            </w:r>
            <w:r>
              <w:rPr>
                <w:i/>
                <w:iCs/>
                <w:color w:val="000000"/>
              </w:rPr>
              <w:t>ur</w:t>
            </w:r>
            <w:r w:rsidR="001649A2">
              <w:rPr>
                <w:i/>
                <w:iCs/>
                <w:color w:val="000000"/>
              </w:rPr>
              <w:t>ų</w:t>
            </w:r>
            <w:r>
              <w:rPr>
                <w:i/>
                <w:iCs/>
                <w:color w:val="000000"/>
              </w:rPr>
              <w:t xml:space="preserve"> skiriama apmokėti už M. Oginskio rūmų techninio proje</w:t>
            </w:r>
            <w:r w:rsidR="001649A2">
              <w:rPr>
                <w:i/>
                <w:iCs/>
                <w:color w:val="000000"/>
              </w:rPr>
              <w:t>k</w:t>
            </w:r>
            <w:r>
              <w:rPr>
                <w:i/>
                <w:iCs/>
                <w:color w:val="000000"/>
              </w:rPr>
              <w:t xml:space="preserve">to A laidos ir gaisrinės saugos dalies 0 laidos parengimą su rizikos vertinimu ir 1,1 tūkst. </w:t>
            </w:r>
            <w:r w:rsidR="001649A2">
              <w:rPr>
                <w:i/>
                <w:iCs/>
                <w:color w:val="000000"/>
              </w:rPr>
              <w:t>e</w:t>
            </w:r>
            <w:r>
              <w:rPr>
                <w:i/>
                <w:iCs/>
                <w:color w:val="000000"/>
              </w:rPr>
              <w:t>ur</w:t>
            </w:r>
            <w:r w:rsidR="001649A2">
              <w:rPr>
                <w:i/>
                <w:iCs/>
                <w:color w:val="000000"/>
              </w:rPr>
              <w:t>ų</w:t>
            </w:r>
            <w:r>
              <w:rPr>
                <w:i/>
                <w:iCs/>
                <w:color w:val="000000"/>
              </w:rPr>
              <w:t xml:space="preserve"> už šio projekto gaisrinės saugos dalies ekspertizę, pagal 2024 m. liepos 3 d. prašymą Nr. AGB-54.</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04</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Seniūnijų veikla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E75E7B">
            <w:pPr>
              <w:rPr>
                <w:color w:val="000000"/>
              </w:rPr>
            </w:pPr>
            <w:r>
              <w:rPr>
                <w:color w:val="000000"/>
              </w:rPr>
              <w:t>17</w:t>
            </w:r>
            <w:r w:rsidR="00F67882">
              <w:rPr>
                <w:color w:val="000000"/>
              </w:rPr>
              <w:t>0,400</w:t>
            </w:r>
          </w:p>
        </w:tc>
      </w:tr>
      <w:tr w:rsidR="00F67882" w:rsidTr="00F67882">
        <w:trPr>
          <w:trHeight w:val="160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rsidP="004E3905">
            <w:pPr>
              <w:jc w:val="both"/>
              <w:rPr>
                <w:i/>
                <w:iCs/>
                <w:color w:val="000000"/>
              </w:rPr>
            </w:pPr>
            <w:r>
              <w:rPr>
                <w:i/>
                <w:iCs/>
                <w:color w:val="000000"/>
              </w:rPr>
              <w:lastRenderedPageBreak/>
              <w:t xml:space="preserve">Aukščiau nurodyto keitimo pagrindimas: </w:t>
            </w:r>
          </w:p>
          <w:p w:rsidR="001649A2" w:rsidRDefault="00F67882" w:rsidP="004E3905">
            <w:pPr>
              <w:jc w:val="both"/>
              <w:rPr>
                <w:i/>
                <w:iCs/>
                <w:color w:val="000000"/>
              </w:rPr>
            </w:pPr>
            <w:r>
              <w:rPr>
                <w:i/>
                <w:iCs/>
                <w:color w:val="000000"/>
              </w:rPr>
              <w:t>Babrungo seniūnijai skiriama 6 tūkst</w:t>
            </w:r>
            <w:r w:rsidR="001649A2">
              <w:rPr>
                <w:i/>
                <w:iCs/>
                <w:color w:val="000000"/>
              </w:rPr>
              <w:t>.</w:t>
            </w:r>
            <w:r>
              <w:rPr>
                <w:i/>
                <w:iCs/>
                <w:color w:val="000000"/>
              </w:rPr>
              <w:t xml:space="preserve"> eurų po vandentiekio avarijos atsiradusių išlaidų padengimui, pagal 2024 m. gegužės 16 d. prašymą Nr. A20-1454.</w:t>
            </w:r>
          </w:p>
          <w:p w:rsidR="001649A2" w:rsidRDefault="00E75E7B" w:rsidP="004E3905">
            <w:pPr>
              <w:jc w:val="both"/>
              <w:rPr>
                <w:i/>
                <w:iCs/>
                <w:color w:val="000000"/>
              </w:rPr>
            </w:pPr>
            <w:r>
              <w:rPr>
                <w:i/>
                <w:iCs/>
                <w:color w:val="000000"/>
              </w:rPr>
              <w:t>Nausodžio seniūnijai skiriama 15</w:t>
            </w:r>
            <w:r w:rsidR="00F67882">
              <w:rPr>
                <w:i/>
                <w:iCs/>
                <w:color w:val="000000"/>
              </w:rPr>
              <w:t>7,9 tūkst. eurų Beržų g. rangos darbams apmokėti.</w:t>
            </w:r>
          </w:p>
          <w:p w:rsidR="00F67882" w:rsidRDefault="00F67882" w:rsidP="004E3905">
            <w:pPr>
              <w:jc w:val="both"/>
              <w:rPr>
                <w:i/>
                <w:iCs/>
                <w:color w:val="000000"/>
              </w:rPr>
            </w:pPr>
            <w:r>
              <w:rPr>
                <w:i/>
                <w:iCs/>
                <w:color w:val="000000"/>
              </w:rPr>
              <w:t>Plungės m. seniūnijai skiriama 6,5 tūkst</w:t>
            </w:r>
            <w:r w:rsidR="001649A2">
              <w:rPr>
                <w:i/>
                <w:iCs/>
                <w:color w:val="000000"/>
              </w:rPr>
              <w:t>.</w:t>
            </w:r>
            <w:r>
              <w:rPr>
                <w:i/>
                <w:iCs/>
                <w:color w:val="000000"/>
              </w:rPr>
              <w:t xml:space="preserve"> eurų Rietavo g. šaligatvio įrengimo darbams apmokėti. </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08</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Priešgaisrinė sauga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4,000</w:t>
            </w:r>
          </w:p>
        </w:tc>
      </w:tr>
      <w:tr w:rsidR="00F67882" w:rsidTr="00F67882">
        <w:trPr>
          <w:trHeight w:val="99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Skiriamos lėšos Žem</w:t>
            </w:r>
            <w:r w:rsidR="001649A2">
              <w:rPr>
                <w:i/>
                <w:iCs/>
                <w:color w:val="000000"/>
              </w:rPr>
              <w:t>aičių</w:t>
            </w:r>
            <w:r>
              <w:rPr>
                <w:i/>
                <w:iCs/>
                <w:color w:val="000000"/>
              </w:rPr>
              <w:t xml:space="preserve"> Kalvarijos ugniagesių gelbėtojų komandos sanitarinių mazgo įrengimo ir prijungimo prie buitinių valymo tinklo darbams užbaigti, pagal 2024 m. liepos 9 d. prašymą Nr</w:t>
            </w:r>
            <w:r w:rsidR="001649A2">
              <w:rPr>
                <w:i/>
                <w:iCs/>
                <w:color w:val="000000"/>
              </w:rPr>
              <w:t>.</w:t>
            </w:r>
            <w:r>
              <w:rPr>
                <w:i/>
                <w:iCs/>
                <w:color w:val="000000"/>
              </w:rPr>
              <w:t xml:space="preserve"> AGB-62.</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007</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03</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Palūkanų mokėjimas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-30,000</w:t>
            </w:r>
          </w:p>
        </w:tc>
      </w:tr>
      <w:tr w:rsidR="00F67882" w:rsidTr="00F67882">
        <w:trPr>
          <w:trHeight w:val="73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rsidP="004E3905">
            <w:pPr>
              <w:jc w:val="both"/>
              <w:rPr>
                <w:i/>
                <w:iCs/>
                <w:color w:val="000000"/>
              </w:rPr>
            </w:pPr>
            <w:r>
              <w:rPr>
                <w:i/>
                <w:iCs/>
                <w:color w:val="000000"/>
              </w:rPr>
              <w:t xml:space="preserve">Aukščiau nurodyto keitimo pagrindimas: </w:t>
            </w:r>
          </w:p>
          <w:p w:rsidR="00F67882" w:rsidRDefault="00F67882" w:rsidP="004E3905">
            <w:pPr>
              <w:jc w:val="both"/>
              <w:rPr>
                <w:i/>
                <w:iCs/>
                <w:color w:val="000000"/>
              </w:rPr>
            </w:pPr>
            <w:r>
              <w:rPr>
                <w:i/>
                <w:iCs/>
                <w:color w:val="000000"/>
              </w:rPr>
              <w:t>Metų pradžioje buvo ne pagal grafikus grąžintos paskolos, todėl sumokėta mažiau palūkanų.</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008</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Savivaldybės infrastruktūros objektų planavimas, remontas ir priežiūra (TP)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53,500</w:t>
            </w:r>
          </w:p>
        </w:tc>
      </w:tr>
      <w:tr w:rsidR="00F67882" w:rsidTr="00F67882">
        <w:trPr>
          <w:trHeight w:val="112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1649A2" w:rsidRDefault="00F67882" w:rsidP="004E3905">
            <w:pPr>
              <w:jc w:val="both"/>
              <w:rPr>
                <w:i/>
                <w:iCs/>
                <w:color w:val="000000"/>
              </w:rPr>
            </w:pPr>
            <w:r>
              <w:rPr>
                <w:i/>
                <w:iCs/>
                <w:color w:val="000000"/>
              </w:rPr>
              <w:t xml:space="preserve">Aukščiau nurodyto keitimo pagrindimas: </w:t>
            </w:r>
          </w:p>
          <w:p w:rsidR="001649A2" w:rsidRDefault="00F67882" w:rsidP="004E3905">
            <w:pPr>
              <w:jc w:val="both"/>
              <w:rPr>
                <w:i/>
                <w:iCs/>
                <w:color w:val="000000"/>
              </w:rPr>
            </w:pPr>
            <w:r>
              <w:rPr>
                <w:i/>
                <w:iCs/>
                <w:color w:val="000000"/>
              </w:rPr>
              <w:t>33,8 tūkst</w:t>
            </w:r>
            <w:r w:rsidR="001649A2">
              <w:rPr>
                <w:i/>
                <w:iCs/>
                <w:color w:val="000000"/>
              </w:rPr>
              <w:t>.</w:t>
            </w:r>
            <w:r>
              <w:rPr>
                <w:i/>
                <w:iCs/>
                <w:color w:val="000000"/>
              </w:rPr>
              <w:t xml:space="preserve"> eurų skiriama Platelių miestelio bibliotekos įkėlimui į </w:t>
            </w:r>
            <w:proofErr w:type="spellStart"/>
            <w:r>
              <w:rPr>
                <w:i/>
                <w:iCs/>
                <w:color w:val="000000"/>
              </w:rPr>
              <w:t>Liepijų</w:t>
            </w:r>
            <w:proofErr w:type="spellEnd"/>
            <w:r>
              <w:rPr>
                <w:i/>
                <w:iCs/>
                <w:color w:val="000000"/>
              </w:rPr>
              <w:t xml:space="preserve"> mokyklą;</w:t>
            </w:r>
          </w:p>
          <w:p w:rsidR="00F67882" w:rsidRDefault="00F67882" w:rsidP="004E3905">
            <w:pPr>
              <w:jc w:val="both"/>
              <w:rPr>
                <w:i/>
                <w:iCs/>
                <w:color w:val="000000"/>
              </w:rPr>
            </w:pPr>
            <w:r>
              <w:rPr>
                <w:i/>
                <w:iCs/>
                <w:color w:val="000000"/>
              </w:rPr>
              <w:t>19,7 tūkst. eurų skiriama Sukilėlių g. šlaito sutvirtinimo darbams.</w:t>
            </w:r>
          </w:p>
        </w:tc>
      </w:tr>
      <w:tr w:rsidR="00F67882" w:rsidTr="00F67882">
        <w:trPr>
          <w:trHeight w:val="31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008</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02</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Savivaldybės infrastruktūros objektų plėtra (PP)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80,000</w:t>
            </w:r>
          </w:p>
        </w:tc>
      </w:tr>
      <w:tr w:rsidR="00F67882" w:rsidTr="00F67882">
        <w:trPr>
          <w:trHeight w:val="67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i/>
                <w:iCs/>
                <w:color w:val="000000"/>
              </w:rPr>
            </w:pPr>
            <w:r>
              <w:rPr>
                <w:i/>
                <w:iCs/>
                <w:color w:val="000000"/>
              </w:rPr>
              <w:t xml:space="preserve">Aukščiau nurodyto keitimo pagrindimas: </w:t>
            </w:r>
            <w:r>
              <w:rPr>
                <w:i/>
                <w:iCs/>
                <w:color w:val="000000"/>
              </w:rPr>
              <w:br/>
              <w:t>80,0 tūkst. eurų skiriama Plungės geležinkelio ir autobusų stočių sujungimui</w:t>
            </w:r>
            <w:r w:rsidR="001649A2">
              <w:rPr>
                <w:i/>
                <w:iCs/>
                <w:color w:val="000000"/>
              </w:rPr>
              <w:t>.</w:t>
            </w:r>
          </w:p>
        </w:tc>
      </w:tr>
      <w:tr w:rsidR="00F67882" w:rsidTr="00F67882">
        <w:trPr>
          <w:trHeight w:val="735"/>
        </w:trPr>
        <w:tc>
          <w:tcPr>
            <w:tcW w:w="678" w:type="pct"/>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color w:val="000000"/>
              </w:rPr>
            </w:pPr>
            <w:r>
              <w:rPr>
                <w:color w:val="000000"/>
              </w:rPr>
              <w:t>008</w:t>
            </w:r>
          </w:p>
        </w:tc>
        <w:tc>
          <w:tcPr>
            <w:tcW w:w="41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18"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01</w:t>
            </w:r>
          </w:p>
        </w:tc>
        <w:tc>
          <w:tcPr>
            <w:tcW w:w="651"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04</w:t>
            </w:r>
          </w:p>
        </w:tc>
        <w:tc>
          <w:tcPr>
            <w:tcW w:w="1354"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 xml:space="preserve">Savivaldybės vietinės reikšmės kelių (gatvių) bei eismo saugumo priemonių plėtra, prisidedant prie darnaus </w:t>
            </w:r>
            <w:proofErr w:type="spellStart"/>
            <w:r>
              <w:rPr>
                <w:color w:val="000000"/>
              </w:rPr>
              <w:t>judumo</w:t>
            </w:r>
            <w:proofErr w:type="spellEnd"/>
            <w:r>
              <w:rPr>
                <w:color w:val="000000"/>
              </w:rPr>
              <w:t xml:space="preserve"> (PP)</w:t>
            </w:r>
          </w:p>
        </w:tc>
        <w:tc>
          <w:tcPr>
            <w:tcW w:w="780"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SB</w:t>
            </w:r>
          </w:p>
        </w:tc>
        <w:tc>
          <w:tcPr>
            <w:tcW w:w="505" w:type="pct"/>
            <w:tcBorders>
              <w:top w:val="single" w:sz="4" w:space="0" w:color="auto"/>
              <w:left w:val="nil"/>
              <w:bottom w:val="single" w:sz="4" w:space="0" w:color="auto"/>
              <w:right w:val="single" w:sz="4" w:space="0" w:color="auto"/>
            </w:tcBorders>
            <w:shd w:val="clear" w:color="auto" w:fill="auto"/>
            <w:hideMark/>
          </w:tcPr>
          <w:p w:rsidR="00F67882" w:rsidRDefault="00F67882">
            <w:pPr>
              <w:rPr>
                <w:color w:val="000000"/>
              </w:rPr>
            </w:pPr>
            <w:r>
              <w:rPr>
                <w:color w:val="000000"/>
              </w:rPr>
              <w:t>25,000</w:t>
            </w:r>
          </w:p>
        </w:tc>
      </w:tr>
      <w:tr w:rsidR="00F67882" w:rsidTr="00F67882">
        <w:trPr>
          <w:trHeight w:val="855"/>
        </w:trPr>
        <w:tc>
          <w:tcPr>
            <w:tcW w:w="5000" w:type="pct"/>
            <w:gridSpan w:val="7"/>
            <w:tcBorders>
              <w:top w:val="single" w:sz="4" w:space="0" w:color="auto"/>
              <w:left w:val="single" w:sz="4" w:space="0" w:color="auto"/>
              <w:bottom w:val="single" w:sz="4" w:space="0" w:color="auto"/>
              <w:right w:val="single" w:sz="4" w:space="0" w:color="auto"/>
            </w:tcBorders>
            <w:shd w:val="clear" w:color="auto" w:fill="auto"/>
            <w:hideMark/>
          </w:tcPr>
          <w:p w:rsidR="00F67882" w:rsidRDefault="00F67882">
            <w:pPr>
              <w:rPr>
                <w:i/>
                <w:iCs/>
                <w:color w:val="000000"/>
              </w:rPr>
            </w:pPr>
            <w:r>
              <w:rPr>
                <w:i/>
                <w:iCs/>
                <w:color w:val="000000"/>
              </w:rPr>
              <w:t xml:space="preserve">Aukščiau nurodyto keitimo pagrindimas: </w:t>
            </w:r>
            <w:r>
              <w:rPr>
                <w:i/>
                <w:iCs/>
                <w:color w:val="000000"/>
              </w:rPr>
              <w:br/>
              <w:t>25,0 tūkst. eurų skiriama Telšių g. rekonstrukcijos darbams.</w:t>
            </w:r>
          </w:p>
        </w:tc>
      </w:tr>
    </w:tbl>
    <w:p w:rsidR="00421080" w:rsidRDefault="00421080">
      <w:pPr>
        <w:ind w:firstLine="720"/>
        <w:jc w:val="both"/>
        <w:rPr>
          <w:szCs w:val="20"/>
          <w:lang w:eastAsia="en-US"/>
        </w:rPr>
      </w:pPr>
    </w:p>
    <w:tbl>
      <w:tblPr>
        <w:tblW w:w="5000" w:type="pct"/>
        <w:tblLook w:val="04A0" w:firstRow="1" w:lastRow="0" w:firstColumn="1" w:lastColumn="0" w:noHBand="0" w:noVBand="1"/>
      </w:tblPr>
      <w:tblGrid>
        <w:gridCol w:w="6488"/>
        <w:gridCol w:w="3366"/>
      </w:tblGrid>
      <w:tr w:rsidR="00167AC2" w:rsidRPr="00167AC2" w:rsidTr="00167AC2">
        <w:trPr>
          <w:trHeight w:val="421"/>
        </w:trPr>
        <w:tc>
          <w:tcPr>
            <w:tcW w:w="5000"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167AC2" w:rsidRDefault="00167AC2" w:rsidP="00167AC2">
            <w:pPr>
              <w:rPr>
                <w:b/>
                <w:bCs/>
                <w:color w:val="000000"/>
              </w:rPr>
            </w:pPr>
            <w:r>
              <w:rPr>
                <w:b/>
                <w:bCs/>
                <w:color w:val="000000"/>
              </w:rPr>
              <w:t xml:space="preserve">Asignavimų ir kitų lėšų pasiskirstymas pagal programas ir finansavimo šaltinius (tūkst. eurų) </w:t>
            </w:r>
          </w:p>
          <w:p w:rsidR="00167AC2" w:rsidRPr="00167AC2" w:rsidRDefault="00167AC2" w:rsidP="00167AC2">
            <w:pPr>
              <w:rPr>
                <w:b/>
                <w:bCs/>
                <w:color w:val="000000"/>
              </w:rPr>
            </w:pPr>
          </w:p>
        </w:tc>
      </w:tr>
      <w:tr w:rsidR="00167AC2" w:rsidRPr="00167AC2" w:rsidTr="00167AC2">
        <w:trPr>
          <w:trHeight w:val="421"/>
        </w:trPr>
        <w:tc>
          <w:tcPr>
            <w:tcW w:w="3292" w:type="pct"/>
            <w:vMerge w:val="restart"/>
            <w:tcBorders>
              <w:top w:val="nil"/>
              <w:left w:val="single" w:sz="4" w:space="0" w:color="auto"/>
              <w:bottom w:val="single" w:sz="4" w:space="0" w:color="auto"/>
              <w:right w:val="single" w:sz="4" w:space="0" w:color="auto"/>
            </w:tcBorders>
            <w:shd w:val="clear" w:color="000000" w:fill="DBE5F1"/>
            <w:vAlign w:val="center"/>
            <w:hideMark/>
          </w:tcPr>
          <w:p w:rsidR="00167AC2" w:rsidRPr="00167AC2" w:rsidRDefault="00167AC2" w:rsidP="00167AC2">
            <w:pPr>
              <w:rPr>
                <w:b/>
                <w:bCs/>
                <w:color w:val="000000"/>
              </w:rPr>
            </w:pPr>
            <w:r w:rsidRPr="00167AC2">
              <w:rPr>
                <w:b/>
                <w:bCs/>
                <w:color w:val="000000"/>
              </w:rPr>
              <w:t>Programos kodas ir pavadinimas</w:t>
            </w:r>
          </w:p>
        </w:tc>
        <w:tc>
          <w:tcPr>
            <w:tcW w:w="1708" w:type="pct"/>
            <w:vMerge w:val="restart"/>
            <w:tcBorders>
              <w:top w:val="nil"/>
              <w:left w:val="single" w:sz="4" w:space="0" w:color="auto"/>
              <w:bottom w:val="single" w:sz="4" w:space="0" w:color="auto"/>
              <w:right w:val="single" w:sz="4" w:space="0" w:color="auto"/>
            </w:tcBorders>
            <w:shd w:val="clear" w:color="000000" w:fill="DBE5F1"/>
            <w:vAlign w:val="center"/>
            <w:hideMark/>
          </w:tcPr>
          <w:p w:rsidR="00167AC2" w:rsidRPr="00167AC2" w:rsidRDefault="00167AC2" w:rsidP="00167AC2">
            <w:pPr>
              <w:rPr>
                <w:b/>
                <w:bCs/>
                <w:i/>
                <w:iCs/>
                <w:color w:val="000000"/>
              </w:rPr>
            </w:pPr>
            <w:r w:rsidRPr="00167AC2">
              <w:rPr>
                <w:b/>
                <w:bCs/>
                <w:i/>
                <w:iCs/>
                <w:color w:val="000000"/>
              </w:rPr>
              <w:t xml:space="preserve">2024 </w:t>
            </w:r>
            <w:r w:rsidRPr="00167AC2">
              <w:rPr>
                <w:b/>
                <w:bCs/>
                <w:color w:val="000000"/>
              </w:rPr>
              <w:t>metų asignavimai ir kitos lėšos</w:t>
            </w:r>
          </w:p>
        </w:tc>
      </w:tr>
      <w:tr w:rsidR="00167AC2" w:rsidRPr="00167AC2" w:rsidTr="00167AC2">
        <w:trPr>
          <w:trHeight w:val="421"/>
        </w:trPr>
        <w:tc>
          <w:tcPr>
            <w:tcW w:w="3292" w:type="pct"/>
            <w:vMerge/>
            <w:tcBorders>
              <w:top w:val="nil"/>
              <w:left w:val="single" w:sz="4" w:space="0" w:color="auto"/>
              <w:bottom w:val="single" w:sz="4" w:space="0" w:color="auto"/>
              <w:right w:val="single" w:sz="4" w:space="0" w:color="auto"/>
            </w:tcBorders>
            <w:vAlign w:val="center"/>
            <w:hideMark/>
          </w:tcPr>
          <w:p w:rsidR="00167AC2" w:rsidRPr="00167AC2" w:rsidRDefault="00167AC2" w:rsidP="00167AC2">
            <w:pPr>
              <w:rPr>
                <w:b/>
                <w:bCs/>
                <w:color w:val="000000"/>
              </w:rPr>
            </w:pPr>
          </w:p>
        </w:tc>
        <w:tc>
          <w:tcPr>
            <w:tcW w:w="1708" w:type="pct"/>
            <w:vMerge/>
            <w:tcBorders>
              <w:top w:val="nil"/>
              <w:left w:val="single" w:sz="4" w:space="0" w:color="auto"/>
              <w:bottom w:val="single" w:sz="4" w:space="0" w:color="auto"/>
              <w:right w:val="single" w:sz="4" w:space="0" w:color="auto"/>
            </w:tcBorders>
            <w:vAlign w:val="center"/>
            <w:hideMark/>
          </w:tcPr>
          <w:p w:rsidR="00167AC2" w:rsidRPr="00167AC2" w:rsidRDefault="00167AC2" w:rsidP="00167AC2">
            <w:pPr>
              <w:rPr>
                <w:b/>
                <w:bCs/>
                <w:i/>
                <w:iCs/>
                <w:color w:val="000000"/>
              </w:rPr>
            </w:pP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001 programa. Ugdymo kokybės, sporto ir modernios aplinkos užtikrinimo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30.812,450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002 programa.</w:t>
            </w:r>
            <w:r w:rsidRPr="00167AC2">
              <w:rPr>
                <w:color w:val="000000"/>
              </w:rPr>
              <w:t xml:space="preserve"> Ekonominės ir projektinės veiklos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9343C8" w:rsidP="00E75E7B">
            <w:pPr>
              <w:rPr>
                <w:color w:val="000000"/>
              </w:rPr>
            </w:pPr>
            <w:r w:rsidRPr="009343C8">
              <w:rPr>
                <w:color w:val="000000"/>
                <w:highlight w:val="yellow"/>
              </w:rPr>
              <w:t>10.237,682</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003 programa.</w:t>
            </w:r>
            <w:r w:rsidRPr="00167AC2">
              <w:rPr>
                <w:color w:val="000000"/>
              </w:rPr>
              <w:t xml:space="preserve"> Teritorijų planavimo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407,708</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004 programa.</w:t>
            </w:r>
            <w:r w:rsidRPr="00167AC2">
              <w:rPr>
                <w:color w:val="000000"/>
              </w:rPr>
              <w:t xml:space="preserve"> Socialiai saugios ir sveikos aplinkos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12.732,856</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005 programa.</w:t>
            </w:r>
            <w:r w:rsidRPr="00167AC2">
              <w:rPr>
                <w:color w:val="000000"/>
              </w:rPr>
              <w:t xml:space="preserve"> Savivaldybės aplinkos apsaugos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1.665,900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006 programa.</w:t>
            </w:r>
            <w:r w:rsidRPr="00167AC2">
              <w:rPr>
                <w:color w:val="000000"/>
              </w:rPr>
              <w:t xml:space="preserve"> Kultūros ir turizmo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3.923,948</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lastRenderedPageBreak/>
              <w:t>007 programa.</w:t>
            </w:r>
            <w:r w:rsidRPr="00167AC2">
              <w:rPr>
                <w:color w:val="000000"/>
              </w:rPr>
              <w:t xml:space="preserve"> Savivaldybės veiklos valdymo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13.248,221</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auto" w:fill="auto"/>
            <w:vAlign w:val="center"/>
            <w:hideMark/>
          </w:tcPr>
          <w:p w:rsidR="00E75E7B" w:rsidRPr="00167AC2" w:rsidRDefault="00E75E7B" w:rsidP="00E75E7B">
            <w:pPr>
              <w:rPr>
                <w:color w:val="000000"/>
                <w:u w:val="single"/>
              </w:rPr>
            </w:pPr>
            <w:r w:rsidRPr="00167AC2">
              <w:rPr>
                <w:color w:val="000000"/>
                <w:u w:val="single"/>
              </w:rPr>
              <w:t>008 programa.</w:t>
            </w:r>
            <w:r w:rsidRPr="00167AC2">
              <w:rPr>
                <w:color w:val="000000"/>
              </w:rPr>
              <w:t xml:space="preserve"> Infrastruktūros objektų priežiūros ir ūkinių subjektų rėmimo programa</w:t>
            </w:r>
          </w:p>
        </w:tc>
        <w:tc>
          <w:tcPr>
            <w:tcW w:w="1708" w:type="pct"/>
            <w:tcBorders>
              <w:top w:val="nil"/>
              <w:left w:val="nil"/>
              <w:bottom w:val="single" w:sz="4" w:space="0" w:color="auto"/>
              <w:right w:val="single" w:sz="4" w:space="0" w:color="auto"/>
            </w:tcBorders>
            <w:shd w:val="clear" w:color="auto" w:fill="auto"/>
            <w:vAlign w:val="center"/>
            <w:hideMark/>
          </w:tcPr>
          <w:p w:rsidR="00E75E7B" w:rsidRDefault="00E75E7B" w:rsidP="00E75E7B">
            <w:pPr>
              <w:rPr>
                <w:color w:val="000000"/>
              </w:rPr>
            </w:pPr>
            <w:r>
              <w:rPr>
                <w:color w:val="000000"/>
              </w:rPr>
              <w:t>3.935,400</w:t>
            </w:r>
          </w:p>
        </w:tc>
      </w:tr>
      <w:tr w:rsidR="00E75E7B" w:rsidRPr="00167AC2" w:rsidTr="00167AC2">
        <w:trPr>
          <w:trHeight w:val="421"/>
        </w:trPr>
        <w:tc>
          <w:tcPr>
            <w:tcW w:w="3292" w:type="pct"/>
            <w:tcBorders>
              <w:top w:val="nil"/>
              <w:left w:val="single" w:sz="4" w:space="0" w:color="auto"/>
              <w:bottom w:val="single" w:sz="4" w:space="0" w:color="auto"/>
              <w:right w:val="nil"/>
            </w:tcBorders>
            <w:shd w:val="clear" w:color="auto" w:fill="auto"/>
            <w:vAlign w:val="center"/>
            <w:hideMark/>
          </w:tcPr>
          <w:p w:rsidR="00E75E7B" w:rsidRPr="00167AC2" w:rsidRDefault="00E75E7B" w:rsidP="00E75E7B">
            <w:pPr>
              <w:rPr>
                <w:b/>
                <w:bCs/>
                <w:color w:val="000000"/>
              </w:rPr>
            </w:pPr>
            <w:r w:rsidRPr="00167AC2">
              <w:rPr>
                <w:b/>
                <w:bCs/>
                <w:color w:val="000000"/>
              </w:rPr>
              <w:t>VISO PAGAL PROGRAMAS:</w:t>
            </w:r>
          </w:p>
        </w:tc>
        <w:tc>
          <w:tcPr>
            <w:tcW w:w="1708" w:type="pct"/>
            <w:tcBorders>
              <w:top w:val="nil"/>
              <w:left w:val="single" w:sz="4" w:space="0" w:color="auto"/>
              <w:bottom w:val="single" w:sz="4" w:space="0" w:color="auto"/>
              <w:right w:val="single" w:sz="4" w:space="0" w:color="auto"/>
            </w:tcBorders>
            <w:shd w:val="clear" w:color="auto" w:fill="auto"/>
            <w:vAlign w:val="center"/>
            <w:hideMark/>
          </w:tcPr>
          <w:p w:rsidR="00E75E7B" w:rsidRDefault="009343C8" w:rsidP="00E75E7B">
            <w:pPr>
              <w:rPr>
                <w:b/>
                <w:bCs/>
                <w:color w:val="000000"/>
              </w:rPr>
            </w:pPr>
            <w:r w:rsidRPr="009343C8">
              <w:rPr>
                <w:b/>
                <w:bCs/>
                <w:color w:val="000000"/>
                <w:highlight w:val="yellow"/>
              </w:rPr>
              <w:t>76.964,165</w:t>
            </w:r>
          </w:p>
        </w:tc>
        <w:bookmarkStart w:id="1" w:name="_GoBack"/>
        <w:bookmarkEnd w:id="1"/>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Savivaldybės biudžeto lėšos (SB)</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E75E7B">
            <w:pPr>
              <w:rPr>
                <w:color w:val="000000"/>
              </w:rPr>
            </w:pPr>
            <w:r>
              <w:rPr>
                <w:color w:val="000000"/>
              </w:rPr>
              <w:t>39.954,400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Savivaldybės aplinkos apsaugos rėmimo specialiosios programos lėšos  (SB (AA))</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9343C8">
            <w:pPr>
              <w:rPr>
                <w:color w:val="000000"/>
              </w:rPr>
            </w:pPr>
            <w:r w:rsidRPr="009343C8">
              <w:rPr>
                <w:color w:val="000000"/>
                <w:highlight w:val="yellow"/>
              </w:rPr>
              <w:t>27.</w:t>
            </w:r>
            <w:r w:rsidR="009343C8" w:rsidRPr="009343C8">
              <w:rPr>
                <w:color w:val="000000"/>
                <w:highlight w:val="yellow"/>
              </w:rPr>
              <w:t>674,860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Lietuvos Respublikos valstybės biudžeto dotacijos (SB (VB))</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E75E7B">
            <w:pPr>
              <w:rPr>
                <w:color w:val="000000"/>
              </w:rPr>
            </w:pPr>
            <w:r>
              <w:rPr>
                <w:color w:val="000000"/>
              </w:rPr>
              <w:t>2.386,400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Pajamų įmokos ir kitos pajamos (SB (SP))</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E75E7B">
            <w:pPr>
              <w:rPr>
                <w:color w:val="000000"/>
              </w:rPr>
            </w:pPr>
            <w:r>
              <w:rPr>
                <w:color w:val="000000"/>
              </w:rPr>
              <w:t>324,500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Skolintos lėšos (P)</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E75E7B">
            <w:pPr>
              <w:rPr>
                <w:color w:val="000000"/>
              </w:rPr>
            </w:pPr>
            <w:r>
              <w:rPr>
                <w:color w:val="000000"/>
              </w:rPr>
              <w:t>3.715,600</w:t>
            </w:r>
          </w:p>
        </w:tc>
      </w:tr>
      <w:tr w:rsidR="00E75E7B" w:rsidRPr="00167AC2" w:rsidTr="00167AC2">
        <w:trPr>
          <w:trHeight w:val="421"/>
        </w:trPr>
        <w:tc>
          <w:tcPr>
            <w:tcW w:w="3292" w:type="pct"/>
            <w:tcBorders>
              <w:top w:val="nil"/>
              <w:left w:val="single" w:sz="4" w:space="0" w:color="auto"/>
              <w:bottom w:val="single" w:sz="4" w:space="0" w:color="auto"/>
              <w:right w:val="single" w:sz="4" w:space="0" w:color="auto"/>
            </w:tcBorders>
            <w:shd w:val="clear" w:color="000000" w:fill="EDEDED"/>
            <w:vAlign w:val="center"/>
            <w:hideMark/>
          </w:tcPr>
          <w:p w:rsidR="00E75E7B" w:rsidRPr="00167AC2" w:rsidRDefault="00E75E7B" w:rsidP="00E75E7B">
            <w:pPr>
              <w:rPr>
                <w:color w:val="000000"/>
              </w:rPr>
            </w:pPr>
            <w:r w:rsidRPr="00167AC2">
              <w:rPr>
                <w:color w:val="000000"/>
              </w:rPr>
              <w:t xml:space="preserve"> Europos Sąjungos paramos lėšos (ES)</w:t>
            </w:r>
          </w:p>
        </w:tc>
        <w:tc>
          <w:tcPr>
            <w:tcW w:w="1708" w:type="pct"/>
            <w:tcBorders>
              <w:top w:val="nil"/>
              <w:left w:val="nil"/>
              <w:bottom w:val="single" w:sz="4" w:space="0" w:color="auto"/>
              <w:right w:val="single" w:sz="4" w:space="0" w:color="auto"/>
            </w:tcBorders>
            <w:shd w:val="clear" w:color="000000" w:fill="E7E6E6"/>
            <w:vAlign w:val="center"/>
            <w:hideMark/>
          </w:tcPr>
          <w:p w:rsidR="00E75E7B" w:rsidRDefault="00E75E7B" w:rsidP="00E75E7B">
            <w:pPr>
              <w:rPr>
                <w:color w:val="000000"/>
              </w:rPr>
            </w:pPr>
            <w:r>
              <w:rPr>
                <w:color w:val="000000"/>
              </w:rPr>
              <w:t>2.908,405</w:t>
            </w:r>
          </w:p>
        </w:tc>
      </w:tr>
    </w:tbl>
    <w:p w:rsidR="00421080" w:rsidRDefault="00421080" w:rsidP="00167AC2">
      <w:pPr>
        <w:jc w:val="both"/>
        <w:rPr>
          <w:szCs w:val="20"/>
          <w:lang w:eastAsia="en-US"/>
        </w:rPr>
      </w:pPr>
    </w:p>
    <w:p w:rsidR="001F59FE" w:rsidRPr="0084391B" w:rsidRDefault="000E3AA1">
      <w:pPr>
        <w:ind w:firstLine="720"/>
        <w:jc w:val="both"/>
        <w:rPr>
          <w:b/>
        </w:rPr>
      </w:pPr>
      <w:r w:rsidRPr="0084391B">
        <w:rPr>
          <w:b/>
        </w:rPr>
        <w:t>1</w:t>
      </w:r>
      <w:r w:rsidR="001F59FE" w:rsidRPr="0084391B">
        <w:rPr>
          <w:b/>
        </w:rPr>
        <w:t>2.</w:t>
      </w:r>
      <w:r w:rsidR="001F59FE" w:rsidRPr="0084391B">
        <w:t xml:space="preserve"> </w:t>
      </w:r>
      <w:r w:rsidR="001F59FE" w:rsidRPr="0084391B">
        <w:rPr>
          <w:b/>
        </w:rPr>
        <w:t>Numatomo teisinio reguliavimo poveikio vertinimas*</w:t>
      </w:r>
    </w:p>
    <w:tbl>
      <w:tblPr>
        <w:tblW w:w="96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8"/>
        <w:gridCol w:w="3439"/>
        <w:gridCol w:w="2723"/>
      </w:tblGrid>
      <w:tr w:rsidR="001F59FE" w:rsidRPr="001F59FE" w:rsidTr="00F72628">
        <w:trPr>
          <w:trHeight w:val="296"/>
        </w:trPr>
        <w:tc>
          <w:tcPr>
            <w:tcW w:w="3478" w:type="dxa"/>
            <w:vMerge w:val="restart"/>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Sritys</w:t>
            </w:r>
          </w:p>
        </w:tc>
        <w:tc>
          <w:tcPr>
            <w:tcW w:w="6162" w:type="dxa"/>
            <w:gridSpan w:val="2"/>
            <w:tcBorders>
              <w:top w:val="single" w:sz="4" w:space="0" w:color="000000"/>
              <w:left w:val="single" w:sz="4" w:space="0" w:color="000000"/>
              <w:bottom w:val="single" w:sz="4" w:space="0" w:color="auto"/>
              <w:right w:val="single" w:sz="4" w:space="0" w:color="000000"/>
            </w:tcBorders>
          </w:tcPr>
          <w:p w:rsidR="001F59FE" w:rsidRPr="001F59FE" w:rsidRDefault="001F59FE" w:rsidP="001F59FE">
            <w:pPr>
              <w:widowControl w:val="0"/>
              <w:jc w:val="center"/>
              <w:rPr>
                <w:rFonts w:eastAsia="Lucida Sans Unicode"/>
                <w:b/>
                <w:bCs/>
                <w:kern w:val="1"/>
              </w:rPr>
            </w:pPr>
            <w:r w:rsidRPr="001F59FE">
              <w:rPr>
                <w:rFonts w:eastAsia="Lucida Sans Unicode"/>
                <w:b/>
                <w:bCs/>
                <w:kern w:val="1"/>
              </w:rPr>
              <w:t>Numatomo teisinio reguliavimo poveikio vertinimo rezultatai</w:t>
            </w:r>
          </w:p>
        </w:tc>
      </w:tr>
      <w:tr w:rsidR="001F59FE" w:rsidRPr="001F59FE" w:rsidTr="004E3905">
        <w:trPr>
          <w:trHeight w:val="346"/>
        </w:trPr>
        <w:tc>
          <w:tcPr>
            <w:tcW w:w="3478" w:type="dxa"/>
            <w:vMerge/>
            <w:tcBorders>
              <w:top w:val="single" w:sz="4" w:space="0" w:color="000000"/>
              <w:left w:val="single" w:sz="4" w:space="0" w:color="000000"/>
              <w:bottom w:val="single" w:sz="4" w:space="0" w:color="000000"/>
              <w:right w:val="single" w:sz="4" w:space="0" w:color="000000"/>
            </w:tcBorders>
            <w:vAlign w:val="center"/>
          </w:tcPr>
          <w:p w:rsidR="001F59FE" w:rsidRPr="001F59FE" w:rsidRDefault="001F59FE" w:rsidP="001F59FE">
            <w:pPr>
              <w:widowControl w:val="0"/>
              <w:rPr>
                <w:rFonts w:eastAsia="Lucida Sans Unicode"/>
                <w:b/>
                <w:kern w:val="1"/>
                <w:lang w:bidi="lo-LA"/>
              </w:rPr>
            </w:pPr>
          </w:p>
        </w:tc>
        <w:tc>
          <w:tcPr>
            <w:tcW w:w="3439"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rPr>
            </w:pPr>
            <w:r w:rsidRPr="001F59FE">
              <w:rPr>
                <w:rFonts w:eastAsia="Lucida Sans Unicode"/>
                <w:b/>
                <w:kern w:val="1"/>
              </w:rPr>
              <w:t>Teigiamas poveikis</w:t>
            </w:r>
          </w:p>
        </w:tc>
        <w:tc>
          <w:tcPr>
            <w:tcW w:w="2723" w:type="dxa"/>
            <w:tcBorders>
              <w:top w:val="single" w:sz="4" w:space="0" w:color="auto"/>
              <w:left w:val="single" w:sz="4" w:space="0" w:color="000000"/>
              <w:bottom w:val="single" w:sz="4" w:space="0" w:color="000000"/>
              <w:right w:val="single" w:sz="4" w:space="0" w:color="000000"/>
            </w:tcBorders>
          </w:tcPr>
          <w:p w:rsidR="001F59FE" w:rsidRPr="001F59FE" w:rsidRDefault="001F59FE" w:rsidP="001F59FE">
            <w:pPr>
              <w:widowControl w:val="0"/>
              <w:jc w:val="center"/>
              <w:rPr>
                <w:rFonts w:eastAsia="Lucida Sans Unicode"/>
                <w:b/>
                <w:kern w:val="1"/>
                <w:lang w:bidi="lo-LA"/>
              </w:rPr>
            </w:pPr>
            <w:r w:rsidRPr="001F59FE">
              <w:rPr>
                <w:rFonts w:eastAsia="Lucida Sans Unicode"/>
                <w:b/>
                <w:kern w:val="1"/>
              </w:rPr>
              <w:t>Neigiamas poveikis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Ekonomikai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Finansams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1649A2">
            <w:pPr>
              <w:widowControl w:val="0"/>
              <w:ind w:left="-108" w:right="-108" w:hanging="108"/>
              <w:jc w:val="center"/>
              <w:rPr>
                <w:rFonts w:eastAsia="Lucida Sans Unicode"/>
                <w:i/>
                <w:kern w:val="1"/>
                <w:lang w:bidi="lo-LA"/>
              </w:rPr>
            </w:pPr>
            <w:r w:rsidRPr="001F59FE">
              <w:rPr>
                <w:rFonts w:eastAsia="Lucida Sans Unicode"/>
                <w:i/>
                <w:kern w:val="1"/>
                <w:lang w:bidi="lo-LA"/>
              </w:rPr>
              <w:t>Teisingas biudžeto lėšų panaudojimas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Socialinei 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Viešajam administravimui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Teisinei sistemai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Kriminogeninei situacijai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Aplinkai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80"/>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Administracinei naštai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296"/>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Regiono plėtrai</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r w:rsidR="001F59FE" w:rsidRPr="001F59FE" w:rsidTr="004E3905">
        <w:trPr>
          <w:trHeight w:val="561"/>
        </w:trPr>
        <w:tc>
          <w:tcPr>
            <w:tcW w:w="3478" w:type="dxa"/>
            <w:tcBorders>
              <w:top w:val="single" w:sz="4" w:space="0" w:color="000000"/>
              <w:left w:val="single" w:sz="4" w:space="0" w:color="000000"/>
              <w:bottom w:val="single" w:sz="4" w:space="0" w:color="000000"/>
              <w:right w:val="single" w:sz="4" w:space="0" w:color="000000"/>
            </w:tcBorders>
          </w:tcPr>
          <w:p w:rsidR="001F59FE" w:rsidRPr="001F59FE" w:rsidRDefault="001F59FE" w:rsidP="00505874">
            <w:pPr>
              <w:widowControl w:val="0"/>
              <w:jc w:val="center"/>
              <w:rPr>
                <w:rFonts w:eastAsia="Lucida Sans Unicode"/>
                <w:i/>
                <w:kern w:val="1"/>
                <w:lang w:bidi="lo-LA"/>
              </w:rPr>
            </w:pPr>
            <w:r w:rsidRPr="001F59FE">
              <w:rPr>
                <w:rFonts w:eastAsia="Lucida Sans Unicode"/>
                <w:i/>
                <w:kern w:val="1"/>
              </w:rPr>
              <w:t>Kitoms sritims, asmenims ar jų grupėms</w:t>
            </w:r>
          </w:p>
        </w:tc>
        <w:tc>
          <w:tcPr>
            <w:tcW w:w="3439"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c>
          <w:tcPr>
            <w:tcW w:w="2723" w:type="dxa"/>
            <w:tcBorders>
              <w:top w:val="single" w:sz="4" w:space="0" w:color="000000"/>
              <w:left w:val="single" w:sz="4" w:space="0" w:color="000000"/>
              <w:bottom w:val="single" w:sz="4" w:space="0" w:color="000000"/>
              <w:right w:val="single" w:sz="4" w:space="0" w:color="000000"/>
            </w:tcBorders>
          </w:tcPr>
          <w:p w:rsidR="001F59FE" w:rsidRPr="001F59FE" w:rsidRDefault="001F59FE" w:rsidP="00B1501C">
            <w:pPr>
              <w:widowControl w:val="0"/>
              <w:jc w:val="center"/>
              <w:rPr>
                <w:rFonts w:eastAsia="Lucida Sans Unicode"/>
                <w:i/>
                <w:kern w:val="1"/>
                <w:lang w:bidi="lo-LA"/>
              </w:rPr>
            </w:pPr>
            <w:r w:rsidRPr="001F59FE">
              <w:rPr>
                <w:rFonts w:eastAsia="Lucida Sans Unicode"/>
                <w:i/>
                <w:kern w:val="2"/>
                <w:lang w:bidi="lo-LA"/>
              </w:rPr>
              <w:t>Nenumatoma</w:t>
            </w:r>
            <w:r w:rsidR="00D65E4B">
              <w:rPr>
                <w:rFonts w:eastAsia="Lucida Sans Unicode"/>
                <w:i/>
                <w:kern w:val="2"/>
                <w:lang w:bidi="lo-LA"/>
              </w:rPr>
              <w:t>s</w:t>
            </w:r>
          </w:p>
        </w:tc>
      </w:tr>
    </w:tbl>
    <w:p w:rsidR="001F59FE" w:rsidRPr="001F59FE" w:rsidRDefault="001F59FE" w:rsidP="001F59FE">
      <w:pPr>
        <w:widowControl w:val="0"/>
        <w:jc w:val="both"/>
        <w:rPr>
          <w:rFonts w:eastAsia="Lucida Sans Unicode"/>
          <w:kern w:val="1"/>
          <w:lang w:bidi="lo-LA"/>
        </w:rPr>
      </w:pPr>
    </w:p>
    <w:p w:rsidR="00600F5C" w:rsidRPr="00600F5C" w:rsidRDefault="00600F5C" w:rsidP="00600F5C">
      <w:pPr>
        <w:jc w:val="both"/>
        <w:rPr>
          <w:szCs w:val="20"/>
          <w:lang w:eastAsia="en-US"/>
        </w:rPr>
      </w:pPr>
      <w:r w:rsidRPr="00600F5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9FE" w:rsidRDefault="001F59FE" w:rsidP="001F59FE">
      <w:pPr>
        <w:jc w:val="both"/>
      </w:pPr>
    </w:p>
    <w:p w:rsidR="00A51BC6" w:rsidRPr="001F59FE" w:rsidRDefault="00A51BC6" w:rsidP="001F59FE">
      <w:pPr>
        <w:jc w:val="both"/>
      </w:pPr>
    </w:p>
    <w:p w:rsidR="001F59FE" w:rsidRPr="001F59FE" w:rsidRDefault="001F59FE" w:rsidP="001F59FE">
      <w:pPr>
        <w:widowControl w:val="0"/>
        <w:jc w:val="both"/>
        <w:rPr>
          <w:rFonts w:eastAsia="Lucida Sans Unicode"/>
          <w:kern w:val="2"/>
          <w:lang w:eastAsia="ar-SA"/>
        </w:rPr>
      </w:pPr>
      <w:r w:rsidRPr="001F59FE">
        <w:rPr>
          <w:rFonts w:eastAsia="Lucida Sans Unicode"/>
          <w:kern w:val="2"/>
        </w:rPr>
        <w:t>Rengėja</w:t>
      </w:r>
      <w:r w:rsidRPr="001F59FE">
        <w:rPr>
          <w:rFonts w:eastAsia="Lucida Sans Unicode"/>
          <w:kern w:val="2"/>
        </w:rPr>
        <w:tab/>
      </w:r>
      <w:r w:rsidRPr="001F59FE">
        <w:rPr>
          <w:rFonts w:eastAsia="Lucida Sans Unicode"/>
          <w:kern w:val="2"/>
        </w:rPr>
        <w:tab/>
        <w:t xml:space="preserve">                                 </w:t>
      </w:r>
    </w:p>
    <w:p w:rsidR="00CF2385" w:rsidRDefault="00CF2385" w:rsidP="00B1501C">
      <w:pPr>
        <w:widowControl w:val="0"/>
        <w:jc w:val="both"/>
        <w:rPr>
          <w:rFonts w:eastAsia="Lucida Sans Unicode" w:cs="Tahoma"/>
          <w:bCs/>
        </w:rPr>
      </w:pPr>
      <w:r>
        <w:rPr>
          <w:rFonts w:eastAsia="Lucida Sans Unicode" w:cs="Tahoma"/>
          <w:bCs/>
        </w:rPr>
        <w:t xml:space="preserve">L. e. </w:t>
      </w:r>
      <w:r w:rsidR="001F59FE" w:rsidRPr="001F59FE">
        <w:rPr>
          <w:rFonts w:eastAsia="Lucida Sans Unicode" w:cs="Tahoma"/>
          <w:bCs/>
        </w:rPr>
        <w:t>Strateginio planavimo ir investicijų</w:t>
      </w:r>
      <w:r w:rsidR="00B22A94">
        <w:rPr>
          <w:rFonts w:eastAsia="Lucida Sans Unicode" w:cs="Tahoma"/>
          <w:bCs/>
        </w:rPr>
        <w:t xml:space="preserve"> </w:t>
      </w:r>
      <w:r w:rsidR="001F59FE" w:rsidRPr="00F72628">
        <w:rPr>
          <w:rFonts w:eastAsia="Lucida Sans Unicode" w:cs="Tahoma"/>
          <w:bCs/>
        </w:rPr>
        <w:t xml:space="preserve">skyriaus </w:t>
      </w:r>
    </w:p>
    <w:p w:rsidR="00593F3E" w:rsidRDefault="001F59FE" w:rsidP="00B1501C">
      <w:pPr>
        <w:widowControl w:val="0"/>
        <w:jc w:val="both"/>
        <w:rPr>
          <w:rFonts w:eastAsia="Lucida Sans Unicode" w:cs="Tahoma"/>
          <w:b/>
          <w:bCs/>
        </w:rPr>
      </w:pPr>
      <w:r w:rsidRPr="00F72628">
        <w:rPr>
          <w:rFonts w:eastAsia="Lucida Sans Unicode" w:cs="Tahoma"/>
          <w:bCs/>
        </w:rPr>
        <w:t>vedėjo pavaduotoj</w:t>
      </w:r>
      <w:r w:rsidR="00CF2385">
        <w:rPr>
          <w:rFonts w:eastAsia="Lucida Sans Unicode" w:cs="Tahoma"/>
          <w:bCs/>
        </w:rPr>
        <w:t>o pareigas</w:t>
      </w:r>
      <w:r w:rsidRPr="00F72628">
        <w:rPr>
          <w:rFonts w:eastAsia="Lucida Sans Unicode" w:cs="Tahoma"/>
          <w:bCs/>
        </w:rPr>
        <w:t xml:space="preserve">    </w:t>
      </w:r>
      <w:r w:rsidR="00600F5C" w:rsidRPr="00790582">
        <w:rPr>
          <w:rFonts w:eastAsia="Lucida Sans Unicode" w:cs="Tahoma"/>
          <w:b/>
          <w:bCs/>
        </w:rPr>
        <w:t xml:space="preserve">      </w:t>
      </w:r>
      <w:r w:rsidRPr="00790582">
        <w:rPr>
          <w:rFonts w:eastAsia="Lucida Sans Unicode" w:cs="Tahoma"/>
          <w:b/>
          <w:bCs/>
        </w:rPr>
        <w:t xml:space="preserve">         </w:t>
      </w:r>
      <w:r w:rsidR="00CF2385">
        <w:rPr>
          <w:rFonts w:eastAsia="Lucida Sans Unicode" w:cs="Tahoma"/>
          <w:b/>
          <w:bCs/>
        </w:rPr>
        <w:tab/>
      </w:r>
      <w:r w:rsidR="00CF2385">
        <w:rPr>
          <w:rFonts w:eastAsia="Lucida Sans Unicode" w:cs="Tahoma"/>
          <w:b/>
          <w:bCs/>
        </w:rPr>
        <w:tab/>
      </w:r>
      <w:r w:rsidR="00CF2385">
        <w:rPr>
          <w:rFonts w:eastAsia="Lucida Sans Unicode" w:cs="Tahoma"/>
          <w:b/>
          <w:bCs/>
        </w:rPr>
        <w:tab/>
      </w:r>
      <w:r w:rsidRPr="00790582">
        <w:rPr>
          <w:rFonts w:eastAsia="Lucida Sans Unicode" w:cs="Tahoma"/>
          <w:b/>
          <w:bCs/>
        </w:rPr>
        <w:t xml:space="preserve">  </w:t>
      </w:r>
      <w:r w:rsidR="009A3253">
        <w:rPr>
          <w:rFonts w:eastAsia="Lucida Sans Unicode" w:cs="Tahoma"/>
          <w:b/>
          <w:bCs/>
        </w:rPr>
        <w:tab/>
      </w:r>
      <w:r w:rsidRPr="00790582">
        <w:rPr>
          <w:rFonts w:eastAsia="Lucida Sans Unicode" w:cs="Tahoma"/>
          <w:b/>
          <w:bCs/>
        </w:rPr>
        <w:t xml:space="preserve"> </w:t>
      </w:r>
      <w:r w:rsidR="00CF2385">
        <w:rPr>
          <w:rFonts w:eastAsia="Lucida Sans Unicode" w:cs="Tahoma"/>
          <w:bCs/>
        </w:rPr>
        <w:t>Ingrida Stanienė</w:t>
      </w:r>
      <w:r w:rsidRPr="00790582">
        <w:rPr>
          <w:rFonts w:eastAsia="Lucida Sans Unicode" w:cs="Tahoma"/>
          <w:b/>
          <w:bCs/>
        </w:rPr>
        <w:t xml:space="preserve"> </w:t>
      </w:r>
    </w:p>
    <w:p w:rsidR="00593F3E" w:rsidRDefault="00593F3E" w:rsidP="00B1501C">
      <w:pPr>
        <w:widowControl w:val="0"/>
        <w:jc w:val="both"/>
        <w:rPr>
          <w:rFonts w:eastAsia="Lucida Sans Unicode" w:cs="Tahoma"/>
          <w:b/>
          <w:bCs/>
        </w:rPr>
      </w:pPr>
    </w:p>
    <w:p w:rsidR="00593F3E" w:rsidRDefault="00593F3E" w:rsidP="00B1501C">
      <w:pPr>
        <w:widowControl w:val="0"/>
        <w:jc w:val="both"/>
        <w:rPr>
          <w:rFonts w:eastAsia="Lucida Sans Unicode" w:cs="Tahoma"/>
          <w:b/>
          <w:bCs/>
        </w:rPr>
      </w:pPr>
    </w:p>
    <w:p w:rsidR="004062A8" w:rsidRPr="00790582" w:rsidRDefault="001F59FE" w:rsidP="00B1501C">
      <w:pPr>
        <w:widowControl w:val="0"/>
        <w:jc w:val="both"/>
        <w:rPr>
          <w:rFonts w:eastAsia="Lucida Sans Unicode" w:cs="Tahoma"/>
          <w:b/>
          <w:bCs/>
        </w:rPr>
      </w:pPr>
      <w:r w:rsidRPr="00790582">
        <w:rPr>
          <w:rFonts w:eastAsia="Lucida Sans Unicode" w:cs="Tahoma"/>
          <w:b/>
          <w:bCs/>
        </w:rPr>
        <w:t xml:space="preserve">    </w:t>
      </w:r>
    </w:p>
    <w:p w:rsidR="00600F5C" w:rsidRPr="00EB3066" w:rsidRDefault="00600F5C" w:rsidP="00B1501C">
      <w:pPr>
        <w:widowControl w:val="0"/>
        <w:jc w:val="both"/>
        <w:rPr>
          <w:sz w:val="20"/>
          <w:szCs w:val="20"/>
        </w:rPr>
      </w:pPr>
    </w:p>
    <w:sectPr w:rsidR="00600F5C" w:rsidRPr="00EB3066" w:rsidSect="00196DFD">
      <w:pgSz w:w="11906" w:h="16838"/>
      <w:pgMar w:top="1134"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408A"/>
    <w:multiLevelType w:val="hybridMultilevel"/>
    <w:tmpl w:val="1682C8E0"/>
    <w:lvl w:ilvl="0" w:tplc="B2AC0F6C">
      <w:start w:val="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
    <w:nsid w:val="058C7F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3">
    <w:nsid w:val="0EE23250"/>
    <w:multiLevelType w:val="hybridMultilevel"/>
    <w:tmpl w:val="67629140"/>
    <w:lvl w:ilvl="0" w:tplc="C70006D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09C6C37"/>
    <w:multiLevelType w:val="hybridMultilevel"/>
    <w:tmpl w:val="A3EADC84"/>
    <w:lvl w:ilvl="0" w:tplc="2CECA844">
      <w:start w:val="1"/>
      <w:numFmt w:val="decimal"/>
      <w:lvlText w:val="%1."/>
      <w:lvlJc w:val="left"/>
      <w:pPr>
        <w:ind w:left="1080" w:hanging="360"/>
      </w:pPr>
      <w:rPr>
        <w:b w:val="0"/>
        <w:color w:val="auto"/>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5">
    <w:nsid w:val="21950BF3"/>
    <w:multiLevelType w:val="hybridMultilevel"/>
    <w:tmpl w:val="3C143B22"/>
    <w:lvl w:ilvl="0" w:tplc="D9FE824C">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27093247"/>
    <w:multiLevelType w:val="multilevel"/>
    <w:tmpl w:val="FCDE5DE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29124CF8"/>
    <w:multiLevelType w:val="hybridMultilevel"/>
    <w:tmpl w:val="3E547F2E"/>
    <w:lvl w:ilvl="0" w:tplc="AA1A5B12">
      <w:start w:val="3"/>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2D4033F0"/>
    <w:multiLevelType w:val="multilevel"/>
    <w:tmpl w:val="6F6C0BC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10">
    <w:nsid w:val="33516768"/>
    <w:multiLevelType w:val="multilevel"/>
    <w:tmpl w:val="BAA251BA"/>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354A0341"/>
    <w:multiLevelType w:val="multilevel"/>
    <w:tmpl w:val="00D2B06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Zero"/>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61326A4"/>
    <w:multiLevelType w:val="multilevel"/>
    <w:tmpl w:val="448E6EE4"/>
    <w:lvl w:ilvl="0">
      <w:start w:val="1"/>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14">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15">
    <w:nsid w:val="44DA22E1"/>
    <w:multiLevelType w:val="hybridMultilevel"/>
    <w:tmpl w:val="2872ED02"/>
    <w:lvl w:ilvl="0" w:tplc="30E4F6A8">
      <w:start w:val="4"/>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4BEC5E8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9">
    <w:nsid w:val="57F4686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E483D83"/>
    <w:multiLevelType w:val="hybridMultilevel"/>
    <w:tmpl w:val="8E5009EC"/>
    <w:lvl w:ilvl="0" w:tplc="63F88E8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64F4333B"/>
    <w:multiLevelType w:val="multilevel"/>
    <w:tmpl w:val="7FFC65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8"/>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nsid w:val="6D3550B3"/>
    <w:multiLevelType w:val="hybridMultilevel"/>
    <w:tmpl w:val="CDC6B68E"/>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2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4">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8"/>
  </w:num>
  <w:num w:numId="2">
    <w:abstractNumId w:val="9"/>
  </w:num>
  <w:num w:numId="3">
    <w:abstractNumId w:val="24"/>
  </w:num>
  <w:num w:numId="4">
    <w:abstractNumId w:val="14"/>
  </w:num>
  <w:num w:numId="5">
    <w:abstractNumId w:val="23"/>
  </w:num>
  <w:num w:numId="6">
    <w:abstractNumId w:val="13"/>
  </w:num>
  <w:num w:numId="7">
    <w:abstractNumId w:val="17"/>
  </w:num>
  <w:num w:numId="8">
    <w:abstractNumId w:val="2"/>
  </w:num>
  <w:num w:numId="9">
    <w:abstractNumId w:val="22"/>
  </w:num>
  <w:num w:numId="10">
    <w:abstractNumId w:val="21"/>
  </w:num>
  <w:num w:numId="11">
    <w:abstractNumId w:val="11"/>
  </w:num>
  <w:num w:numId="12">
    <w:abstractNumId w:val="10"/>
  </w:num>
  <w:num w:numId="13">
    <w:abstractNumId w:val="21"/>
    <w:lvlOverride w:ilvl="0">
      <w:startOverride w:val="2"/>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3"/>
  </w:num>
  <w:num w:numId="17">
    <w:abstractNumId w:val="0"/>
  </w:num>
  <w:num w:numId="18">
    <w:abstractNumId w:val="5"/>
  </w:num>
  <w:num w:numId="19">
    <w:abstractNumId w:val="7"/>
  </w:num>
  <w:num w:numId="20">
    <w:abstractNumId w:val="1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1"/>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0CC"/>
    <w:rsid w:val="000051B8"/>
    <w:rsid w:val="00005504"/>
    <w:rsid w:val="00006725"/>
    <w:rsid w:val="00006BB2"/>
    <w:rsid w:val="00010494"/>
    <w:rsid w:val="0001173C"/>
    <w:rsid w:val="00013758"/>
    <w:rsid w:val="00015F3C"/>
    <w:rsid w:val="0002064E"/>
    <w:rsid w:val="0002141E"/>
    <w:rsid w:val="00024733"/>
    <w:rsid w:val="00024783"/>
    <w:rsid w:val="00031405"/>
    <w:rsid w:val="00031F30"/>
    <w:rsid w:val="00032E98"/>
    <w:rsid w:val="00034055"/>
    <w:rsid w:val="000368EE"/>
    <w:rsid w:val="00037D99"/>
    <w:rsid w:val="0004115E"/>
    <w:rsid w:val="00041AF4"/>
    <w:rsid w:val="00044889"/>
    <w:rsid w:val="000450E4"/>
    <w:rsid w:val="000469EA"/>
    <w:rsid w:val="00050D86"/>
    <w:rsid w:val="00050EBC"/>
    <w:rsid w:val="000525AB"/>
    <w:rsid w:val="000529A8"/>
    <w:rsid w:val="00056E48"/>
    <w:rsid w:val="00060CA1"/>
    <w:rsid w:val="000614D3"/>
    <w:rsid w:val="0006292A"/>
    <w:rsid w:val="00064C85"/>
    <w:rsid w:val="00065FC6"/>
    <w:rsid w:val="00073352"/>
    <w:rsid w:val="000737FD"/>
    <w:rsid w:val="00075097"/>
    <w:rsid w:val="000842CC"/>
    <w:rsid w:val="0008433F"/>
    <w:rsid w:val="00084973"/>
    <w:rsid w:val="00084D98"/>
    <w:rsid w:val="00087CFB"/>
    <w:rsid w:val="00090C51"/>
    <w:rsid w:val="00092EE5"/>
    <w:rsid w:val="00097FDA"/>
    <w:rsid w:val="000A1ED5"/>
    <w:rsid w:val="000A2F8B"/>
    <w:rsid w:val="000A444F"/>
    <w:rsid w:val="000A7D66"/>
    <w:rsid w:val="000B1FF9"/>
    <w:rsid w:val="000B449A"/>
    <w:rsid w:val="000B4D3A"/>
    <w:rsid w:val="000B67AD"/>
    <w:rsid w:val="000C4675"/>
    <w:rsid w:val="000C6E38"/>
    <w:rsid w:val="000C7962"/>
    <w:rsid w:val="000D3712"/>
    <w:rsid w:val="000D58B6"/>
    <w:rsid w:val="000D7C80"/>
    <w:rsid w:val="000E13C1"/>
    <w:rsid w:val="000E13CB"/>
    <w:rsid w:val="000E3005"/>
    <w:rsid w:val="000E3AA1"/>
    <w:rsid w:val="000E4586"/>
    <w:rsid w:val="000E46B9"/>
    <w:rsid w:val="000E4C77"/>
    <w:rsid w:val="000E5733"/>
    <w:rsid w:val="000E5A9C"/>
    <w:rsid w:val="000E690F"/>
    <w:rsid w:val="000F38D2"/>
    <w:rsid w:val="000F3C92"/>
    <w:rsid w:val="000F42C1"/>
    <w:rsid w:val="000F473B"/>
    <w:rsid w:val="000F4D53"/>
    <w:rsid w:val="000F7779"/>
    <w:rsid w:val="00106BF0"/>
    <w:rsid w:val="00106E71"/>
    <w:rsid w:val="00107EC9"/>
    <w:rsid w:val="00110A8F"/>
    <w:rsid w:val="00110B48"/>
    <w:rsid w:val="00111FD0"/>
    <w:rsid w:val="00117CC3"/>
    <w:rsid w:val="00120D14"/>
    <w:rsid w:val="001211F5"/>
    <w:rsid w:val="001230CC"/>
    <w:rsid w:val="001236C4"/>
    <w:rsid w:val="00123D5C"/>
    <w:rsid w:val="0012414A"/>
    <w:rsid w:val="00125A4D"/>
    <w:rsid w:val="00127FA4"/>
    <w:rsid w:val="00134AD2"/>
    <w:rsid w:val="00136780"/>
    <w:rsid w:val="00141585"/>
    <w:rsid w:val="00142164"/>
    <w:rsid w:val="0014226D"/>
    <w:rsid w:val="00143A0B"/>
    <w:rsid w:val="00144600"/>
    <w:rsid w:val="00145C98"/>
    <w:rsid w:val="001466BA"/>
    <w:rsid w:val="001474A9"/>
    <w:rsid w:val="001475B0"/>
    <w:rsid w:val="00152EF8"/>
    <w:rsid w:val="00153168"/>
    <w:rsid w:val="00153983"/>
    <w:rsid w:val="001542EA"/>
    <w:rsid w:val="0015472D"/>
    <w:rsid w:val="00155816"/>
    <w:rsid w:val="0016096B"/>
    <w:rsid w:val="001649A2"/>
    <w:rsid w:val="0016743D"/>
    <w:rsid w:val="00167AC2"/>
    <w:rsid w:val="00174404"/>
    <w:rsid w:val="00174D0A"/>
    <w:rsid w:val="001770F4"/>
    <w:rsid w:val="00180E4E"/>
    <w:rsid w:val="0018129B"/>
    <w:rsid w:val="00182D7A"/>
    <w:rsid w:val="0018512B"/>
    <w:rsid w:val="001873F9"/>
    <w:rsid w:val="001904AC"/>
    <w:rsid w:val="00191E1F"/>
    <w:rsid w:val="00193CA3"/>
    <w:rsid w:val="00194902"/>
    <w:rsid w:val="00196DFD"/>
    <w:rsid w:val="00197B12"/>
    <w:rsid w:val="001A06F5"/>
    <w:rsid w:val="001A175F"/>
    <w:rsid w:val="001A38C5"/>
    <w:rsid w:val="001B4184"/>
    <w:rsid w:val="001B5D43"/>
    <w:rsid w:val="001C0D3A"/>
    <w:rsid w:val="001C6ACC"/>
    <w:rsid w:val="001C7227"/>
    <w:rsid w:val="001D03AE"/>
    <w:rsid w:val="001D1965"/>
    <w:rsid w:val="001D2D0D"/>
    <w:rsid w:val="001D6F34"/>
    <w:rsid w:val="001E0D38"/>
    <w:rsid w:val="001E0FC9"/>
    <w:rsid w:val="001E23A5"/>
    <w:rsid w:val="001E30D4"/>
    <w:rsid w:val="001E31A8"/>
    <w:rsid w:val="001E489B"/>
    <w:rsid w:val="001E4B89"/>
    <w:rsid w:val="001E4F64"/>
    <w:rsid w:val="001E5E64"/>
    <w:rsid w:val="001E64E8"/>
    <w:rsid w:val="001F1C51"/>
    <w:rsid w:val="001F25BF"/>
    <w:rsid w:val="001F33C0"/>
    <w:rsid w:val="001F3434"/>
    <w:rsid w:val="001F3D16"/>
    <w:rsid w:val="001F4B9F"/>
    <w:rsid w:val="001F4E01"/>
    <w:rsid w:val="001F4FD4"/>
    <w:rsid w:val="001F59FE"/>
    <w:rsid w:val="001F5B48"/>
    <w:rsid w:val="001F5FDD"/>
    <w:rsid w:val="001F6E8C"/>
    <w:rsid w:val="00200F42"/>
    <w:rsid w:val="0020157A"/>
    <w:rsid w:val="00202DD0"/>
    <w:rsid w:val="00202E9D"/>
    <w:rsid w:val="002054F7"/>
    <w:rsid w:val="002058B6"/>
    <w:rsid w:val="00206A57"/>
    <w:rsid w:val="002070E0"/>
    <w:rsid w:val="0021114B"/>
    <w:rsid w:val="00211DC3"/>
    <w:rsid w:val="00213B0A"/>
    <w:rsid w:val="00214AB4"/>
    <w:rsid w:val="00214CF2"/>
    <w:rsid w:val="00214EB7"/>
    <w:rsid w:val="0021555F"/>
    <w:rsid w:val="002201FD"/>
    <w:rsid w:val="00220428"/>
    <w:rsid w:val="002247AB"/>
    <w:rsid w:val="00230164"/>
    <w:rsid w:val="0023113E"/>
    <w:rsid w:val="00231DF6"/>
    <w:rsid w:val="00232A5B"/>
    <w:rsid w:val="00233418"/>
    <w:rsid w:val="00233E04"/>
    <w:rsid w:val="00233F04"/>
    <w:rsid w:val="002369AF"/>
    <w:rsid w:val="00237B0F"/>
    <w:rsid w:val="002409E9"/>
    <w:rsid w:val="00240D3F"/>
    <w:rsid w:val="00242C36"/>
    <w:rsid w:val="00246A9B"/>
    <w:rsid w:val="002470B2"/>
    <w:rsid w:val="00247E31"/>
    <w:rsid w:val="00252023"/>
    <w:rsid w:val="0025334A"/>
    <w:rsid w:val="002533B3"/>
    <w:rsid w:val="00253CC6"/>
    <w:rsid w:val="00253F2C"/>
    <w:rsid w:val="00256AC9"/>
    <w:rsid w:val="002573F1"/>
    <w:rsid w:val="00257B5A"/>
    <w:rsid w:val="00262A4A"/>
    <w:rsid w:val="00270C37"/>
    <w:rsid w:val="00276CC1"/>
    <w:rsid w:val="00286E93"/>
    <w:rsid w:val="0028717C"/>
    <w:rsid w:val="00291A89"/>
    <w:rsid w:val="00292A69"/>
    <w:rsid w:val="00294B39"/>
    <w:rsid w:val="00297CF2"/>
    <w:rsid w:val="002A0544"/>
    <w:rsid w:val="002A1808"/>
    <w:rsid w:val="002A19E4"/>
    <w:rsid w:val="002A3A52"/>
    <w:rsid w:val="002A4601"/>
    <w:rsid w:val="002A4F13"/>
    <w:rsid w:val="002A6564"/>
    <w:rsid w:val="002A6670"/>
    <w:rsid w:val="002A6BAF"/>
    <w:rsid w:val="002B2108"/>
    <w:rsid w:val="002B2366"/>
    <w:rsid w:val="002B30F5"/>
    <w:rsid w:val="002B4749"/>
    <w:rsid w:val="002B5CAF"/>
    <w:rsid w:val="002B7A3B"/>
    <w:rsid w:val="002C0652"/>
    <w:rsid w:val="002C08D1"/>
    <w:rsid w:val="002C1A7F"/>
    <w:rsid w:val="002C559F"/>
    <w:rsid w:val="002C5E18"/>
    <w:rsid w:val="002D3CEE"/>
    <w:rsid w:val="002D4EC1"/>
    <w:rsid w:val="002D6305"/>
    <w:rsid w:val="002D7B54"/>
    <w:rsid w:val="002E01AA"/>
    <w:rsid w:val="002E0E78"/>
    <w:rsid w:val="002F1A75"/>
    <w:rsid w:val="002F27E6"/>
    <w:rsid w:val="002F2AB2"/>
    <w:rsid w:val="002F37E0"/>
    <w:rsid w:val="002F60A8"/>
    <w:rsid w:val="002F66FE"/>
    <w:rsid w:val="003015DB"/>
    <w:rsid w:val="00303371"/>
    <w:rsid w:val="003135EA"/>
    <w:rsid w:val="00313FD3"/>
    <w:rsid w:val="00314534"/>
    <w:rsid w:val="0031747E"/>
    <w:rsid w:val="00317FD9"/>
    <w:rsid w:val="003210FF"/>
    <w:rsid w:val="0032129F"/>
    <w:rsid w:val="003221DC"/>
    <w:rsid w:val="003228F6"/>
    <w:rsid w:val="00330C43"/>
    <w:rsid w:val="00331117"/>
    <w:rsid w:val="00331EBA"/>
    <w:rsid w:val="00335C4D"/>
    <w:rsid w:val="0034264B"/>
    <w:rsid w:val="00344EB8"/>
    <w:rsid w:val="003471FA"/>
    <w:rsid w:val="003475D4"/>
    <w:rsid w:val="0035327B"/>
    <w:rsid w:val="003536C9"/>
    <w:rsid w:val="00353A1D"/>
    <w:rsid w:val="00355BE2"/>
    <w:rsid w:val="003620FD"/>
    <w:rsid w:val="0036221D"/>
    <w:rsid w:val="0036365E"/>
    <w:rsid w:val="00372DE7"/>
    <w:rsid w:val="003743E9"/>
    <w:rsid w:val="0038040A"/>
    <w:rsid w:val="00380577"/>
    <w:rsid w:val="00382D64"/>
    <w:rsid w:val="00382E8D"/>
    <w:rsid w:val="00383716"/>
    <w:rsid w:val="00383E6F"/>
    <w:rsid w:val="00390A50"/>
    <w:rsid w:val="00390FAC"/>
    <w:rsid w:val="0039167D"/>
    <w:rsid w:val="00391BC6"/>
    <w:rsid w:val="0039494B"/>
    <w:rsid w:val="0039527B"/>
    <w:rsid w:val="003952BF"/>
    <w:rsid w:val="00397BF2"/>
    <w:rsid w:val="00397C25"/>
    <w:rsid w:val="003A0858"/>
    <w:rsid w:val="003A0EF8"/>
    <w:rsid w:val="003A2C13"/>
    <w:rsid w:val="003A3603"/>
    <w:rsid w:val="003A471D"/>
    <w:rsid w:val="003B0F2A"/>
    <w:rsid w:val="003B1C28"/>
    <w:rsid w:val="003B41D9"/>
    <w:rsid w:val="003B531B"/>
    <w:rsid w:val="003B76CF"/>
    <w:rsid w:val="003C2052"/>
    <w:rsid w:val="003D0730"/>
    <w:rsid w:val="003D3A8A"/>
    <w:rsid w:val="003D50FF"/>
    <w:rsid w:val="003E01F3"/>
    <w:rsid w:val="003E1949"/>
    <w:rsid w:val="003E1BD5"/>
    <w:rsid w:val="003E2CC7"/>
    <w:rsid w:val="003E4CCC"/>
    <w:rsid w:val="003E5FB6"/>
    <w:rsid w:val="003E69C5"/>
    <w:rsid w:val="003E6C49"/>
    <w:rsid w:val="003F1E91"/>
    <w:rsid w:val="003F3BDB"/>
    <w:rsid w:val="003F4317"/>
    <w:rsid w:val="003F44FF"/>
    <w:rsid w:val="003F4AEB"/>
    <w:rsid w:val="003F5EBB"/>
    <w:rsid w:val="003F62C3"/>
    <w:rsid w:val="003F64E4"/>
    <w:rsid w:val="003F7B1F"/>
    <w:rsid w:val="00401F55"/>
    <w:rsid w:val="004052E8"/>
    <w:rsid w:val="004062A8"/>
    <w:rsid w:val="004079E6"/>
    <w:rsid w:val="00410BFB"/>
    <w:rsid w:val="004112C9"/>
    <w:rsid w:val="00413DF9"/>
    <w:rsid w:val="00414F09"/>
    <w:rsid w:val="00415937"/>
    <w:rsid w:val="00417691"/>
    <w:rsid w:val="0042049F"/>
    <w:rsid w:val="00420D6D"/>
    <w:rsid w:val="00421080"/>
    <w:rsid w:val="00421471"/>
    <w:rsid w:val="00422403"/>
    <w:rsid w:val="00423E92"/>
    <w:rsid w:val="004251C9"/>
    <w:rsid w:val="004254A2"/>
    <w:rsid w:val="004273DB"/>
    <w:rsid w:val="00430AF6"/>
    <w:rsid w:val="00432271"/>
    <w:rsid w:val="00435C03"/>
    <w:rsid w:val="004364C7"/>
    <w:rsid w:val="0043798E"/>
    <w:rsid w:val="00437E15"/>
    <w:rsid w:val="00442065"/>
    <w:rsid w:val="00442C78"/>
    <w:rsid w:val="00444A4E"/>
    <w:rsid w:val="00446709"/>
    <w:rsid w:val="00454125"/>
    <w:rsid w:val="00456A77"/>
    <w:rsid w:val="00456D26"/>
    <w:rsid w:val="00460A57"/>
    <w:rsid w:val="00463B3F"/>
    <w:rsid w:val="004654B0"/>
    <w:rsid w:val="00467AFD"/>
    <w:rsid w:val="00470EB2"/>
    <w:rsid w:val="00474C8A"/>
    <w:rsid w:val="00475DB1"/>
    <w:rsid w:val="0048279F"/>
    <w:rsid w:val="00486E43"/>
    <w:rsid w:val="00487275"/>
    <w:rsid w:val="00495053"/>
    <w:rsid w:val="004A36D5"/>
    <w:rsid w:val="004A5C95"/>
    <w:rsid w:val="004A5DC4"/>
    <w:rsid w:val="004B0876"/>
    <w:rsid w:val="004B4540"/>
    <w:rsid w:val="004C22BA"/>
    <w:rsid w:val="004C279F"/>
    <w:rsid w:val="004C339A"/>
    <w:rsid w:val="004C456A"/>
    <w:rsid w:val="004C4A57"/>
    <w:rsid w:val="004C5E48"/>
    <w:rsid w:val="004D2E88"/>
    <w:rsid w:val="004D4133"/>
    <w:rsid w:val="004D551D"/>
    <w:rsid w:val="004E12C5"/>
    <w:rsid w:val="004E25AF"/>
    <w:rsid w:val="004E3905"/>
    <w:rsid w:val="004F11ED"/>
    <w:rsid w:val="004F66C4"/>
    <w:rsid w:val="004F7A26"/>
    <w:rsid w:val="005008C9"/>
    <w:rsid w:val="00500E0C"/>
    <w:rsid w:val="00501F13"/>
    <w:rsid w:val="00505874"/>
    <w:rsid w:val="00505BCD"/>
    <w:rsid w:val="00511368"/>
    <w:rsid w:val="00515183"/>
    <w:rsid w:val="00515697"/>
    <w:rsid w:val="00516F78"/>
    <w:rsid w:val="00517571"/>
    <w:rsid w:val="005179C9"/>
    <w:rsid w:val="00517C4A"/>
    <w:rsid w:val="00520EF4"/>
    <w:rsid w:val="00522765"/>
    <w:rsid w:val="00524999"/>
    <w:rsid w:val="00530042"/>
    <w:rsid w:val="00530B59"/>
    <w:rsid w:val="005318FC"/>
    <w:rsid w:val="00534132"/>
    <w:rsid w:val="0053479D"/>
    <w:rsid w:val="00536095"/>
    <w:rsid w:val="00541A8A"/>
    <w:rsid w:val="00541A97"/>
    <w:rsid w:val="00543034"/>
    <w:rsid w:val="00544D6D"/>
    <w:rsid w:val="00544FFD"/>
    <w:rsid w:val="005461D3"/>
    <w:rsid w:val="0054641E"/>
    <w:rsid w:val="0054740B"/>
    <w:rsid w:val="005519D2"/>
    <w:rsid w:val="0055211E"/>
    <w:rsid w:val="0055706B"/>
    <w:rsid w:val="00557982"/>
    <w:rsid w:val="00557D66"/>
    <w:rsid w:val="005639F0"/>
    <w:rsid w:val="0057255B"/>
    <w:rsid w:val="005740E0"/>
    <w:rsid w:val="00580378"/>
    <w:rsid w:val="0058051A"/>
    <w:rsid w:val="00584FBB"/>
    <w:rsid w:val="00585937"/>
    <w:rsid w:val="00585D3B"/>
    <w:rsid w:val="0058739B"/>
    <w:rsid w:val="00593F3E"/>
    <w:rsid w:val="0059490B"/>
    <w:rsid w:val="00594F07"/>
    <w:rsid w:val="005952B2"/>
    <w:rsid w:val="005A2227"/>
    <w:rsid w:val="005A35A1"/>
    <w:rsid w:val="005A4CED"/>
    <w:rsid w:val="005A54A5"/>
    <w:rsid w:val="005B0029"/>
    <w:rsid w:val="005B0B2C"/>
    <w:rsid w:val="005B1FE0"/>
    <w:rsid w:val="005B29D1"/>
    <w:rsid w:val="005B34AE"/>
    <w:rsid w:val="005B3CC7"/>
    <w:rsid w:val="005B637A"/>
    <w:rsid w:val="005B6B1E"/>
    <w:rsid w:val="005B709D"/>
    <w:rsid w:val="005B7D49"/>
    <w:rsid w:val="005C0BF0"/>
    <w:rsid w:val="005C53AD"/>
    <w:rsid w:val="005D0D73"/>
    <w:rsid w:val="005D28AE"/>
    <w:rsid w:val="005D3F3A"/>
    <w:rsid w:val="005D5E8E"/>
    <w:rsid w:val="005D6079"/>
    <w:rsid w:val="005D7DE6"/>
    <w:rsid w:val="005E113E"/>
    <w:rsid w:val="005E24AE"/>
    <w:rsid w:val="005E2648"/>
    <w:rsid w:val="005E2893"/>
    <w:rsid w:val="005E422D"/>
    <w:rsid w:val="005E5172"/>
    <w:rsid w:val="005E5263"/>
    <w:rsid w:val="005E5FB0"/>
    <w:rsid w:val="005E6CC4"/>
    <w:rsid w:val="005E7C54"/>
    <w:rsid w:val="005F0334"/>
    <w:rsid w:val="005F0ECA"/>
    <w:rsid w:val="005F1249"/>
    <w:rsid w:val="00600F5C"/>
    <w:rsid w:val="00605876"/>
    <w:rsid w:val="006119C2"/>
    <w:rsid w:val="00613125"/>
    <w:rsid w:val="00617BE7"/>
    <w:rsid w:val="00617E96"/>
    <w:rsid w:val="00620CF6"/>
    <w:rsid w:val="006228C2"/>
    <w:rsid w:val="006245BB"/>
    <w:rsid w:val="0062543A"/>
    <w:rsid w:val="00626882"/>
    <w:rsid w:val="00632108"/>
    <w:rsid w:val="006321FA"/>
    <w:rsid w:val="00632909"/>
    <w:rsid w:val="00632B33"/>
    <w:rsid w:val="006334B4"/>
    <w:rsid w:val="006346B0"/>
    <w:rsid w:val="00635167"/>
    <w:rsid w:val="00636DB7"/>
    <w:rsid w:val="00640354"/>
    <w:rsid w:val="00640E9F"/>
    <w:rsid w:val="00641091"/>
    <w:rsid w:val="006414F8"/>
    <w:rsid w:val="0064338C"/>
    <w:rsid w:val="0064344A"/>
    <w:rsid w:val="00643ED6"/>
    <w:rsid w:val="006449FF"/>
    <w:rsid w:val="00645C4D"/>
    <w:rsid w:val="0064764A"/>
    <w:rsid w:val="00654738"/>
    <w:rsid w:val="00654FE1"/>
    <w:rsid w:val="0065596B"/>
    <w:rsid w:val="006718DD"/>
    <w:rsid w:val="00672F6B"/>
    <w:rsid w:val="00673C8B"/>
    <w:rsid w:val="00674B98"/>
    <w:rsid w:val="00674CBE"/>
    <w:rsid w:val="00680A0E"/>
    <w:rsid w:val="00681EAC"/>
    <w:rsid w:val="006861F5"/>
    <w:rsid w:val="00692C0F"/>
    <w:rsid w:val="006963F1"/>
    <w:rsid w:val="006A5AD8"/>
    <w:rsid w:val="006A7510"/>
    <w:rsid w:val="006A7B91"/>
    <w:rsid w:val="006A7FFA"/>
    <w:rsid w:val="006B22AD"/>
    <w:rsid w:val="006B4FD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1DD1"/>
    <w:rsid w:val="007021CC"/>
    <w:rsid w:val="00703319"/>
    <w:rsid w:val="00703B89"/>
    <w:rsid w:val="00705921"/>
    <w:rsid w:val="007064FA"/>
    <w:rsid w:val="007068F5"/>
    <w:rsid w:val="00707CCF"/>
    <w:rsid w:val="0071124D"/>
    <w:rsid w:val="007115D4"/>
    <w:rsid w:val="007128D6"/>
    <w:rsid w:val="00713DE9"/>
    <w:rsid w:val="00716BA8"/>
    <w:rsid w:val="00716E41"/>
    <w:rsid w:val="00717CE3"/>
    <w:rsid w:val="00721706"/>
    <w:rsid w:val="0072295E"/>
    <w:rsid w:val="00722F73"/>
    <w:rsid w:val="007246DC"/>
    <w:rsid w:val="00727527"/>
    <w:rsid w:val="00727D1C"/>
    <w:rsid w:val="00727FF2"/>
    <w:rsid w:val="007330FD"/>
    <w:rsid w:val="007334D3"/>
    <w:rsid w:val="00735927"/>
    <w:rsid w:val="00737C47"/>
    <w:rsid w:val="00744150"/>
    <w:rsid w:val="00744458"/>
    <w:rsid w:val="00746AC5"/>
    <w:rsid w:val="00750AA4"/>
    <w:rsid w:val="00752B67"/>
    <w:rsid w:val="00752DD2"/>
    <w:rsid w:val="00753E0F"/>
    <w:rsid w:val="00756A70"/>
    <w:rsid w:val="0076006E"/>
    <w:rsid w:val="00760DE7"/>
    <w:rsid w:val="007623AD"/>
    <w:rsid w:val="007623C0"/>
    <w:rsid w:val="00763BF7"/>
    <w:rsid w:val="0076570A"/>
    <w:rsid w:val="00771C33"/>
    <w:rsid w:val="00771E7C"/>
    <w:rsid w:val="00772A89"/>
    <w:rsid w:val="00775D8D"/>
    <w:rsid w:val="00777519"/>
    <w:rsid w:val="007779FB"/>
    <w:rsid w:val="00777B86"/>
    <w:rsid w:val="00777BCF"/>
    <w:rsid w:val="007806BB"/>
    <w:rsid w:val="007815F1"/>
    <w:rsid w:val="007852A9"/>
    <w:rsid w:val="0079013D"/>
    <w:rsid w:val="00790582"/>
    <w:rsid w:val="00790696"/>
    <w:rsid w:val="00790726"/>
    <w:rsid w:val="00792762"/>
    <w:rsid w:val="00796B61"/>
    <w:rsid w:val="007A2269"/>
    <w:rsid w:val="007A5213"/>
    <w:rsid w:val="007A5242"/>
    <w:rsid w:val="007A569E"/>
    <w:rsid w:val="007B0B0A"/>
    <w:rsid w:val="007B0EBD"/>
    <w:rsid w:val="007B4C12"/>
    <w:rsid w:val="007B5E58"/>
    <w:rsid w:val="007B75D7"/>
    <w:rsid w:val="007B7F3A"/>
    <w:rsid w:val="007C119A"/>
    <w:rsid w:val="007C41ED"/>
    <w:rsid w:val="007C4635"/>
    <w:rsid w:val="007D13AD"/>
    <w:rsid w:val="007D1F9E"/>
    <w:rsid w:val="007D28A7"/>
    <w:rsid w:val="007D28E0"/>
    <w:rsid w:val="007D37A8"/>
    <w:rsid w:val="007D40F5"/>
    <w:rsid w:val="007D439C"/>
    <w:rsid w:val="007E1CB6"/>
    <w:rsid w:val="007E7382"/>
    <w:rsid w:val="007F0C4A"/>
    <w:rsid w:val="007F227E"/>
    <w:rsid w:val="007F4E45"/>
    <w:rsid w:val="007F650C"/>
    <w:rsid w:val="00803A70"/>
    <w:rsid w:val="00803BCB"/>
    <w:rsid w:val="008064ED"/>
    <w:rsid w:val="00807DD4"/>
    <w:rsid w:val="008102EE"/>
    <w:rsid w:val="008128D7"/>
    <w:rsid w:val="00815FCC"/>
    <w:rsid w:val="00816533"/>
    <w:rsid w:val="00816F88"/>
    <w:rsid w:val="00817243"/>
    <w:rsid w:val="0081754D"/>
    <w:rsid w:val="008218C4"/>
    <w:rsid w:val="00824354"/>
    <w:rsid w:val="00824BBB"/>
    <w:rsid w:val="008329A8"/>
    <w:rsid w:val="00835210"/>
    <w:rsid w:val="0083615A"/>
    <w:rsid w:val="0083644B"/>
    <w:rsid w:val="00836EBF"/>
    <w:rsid w:val="00837CE3"/>
    <w:rsid w:val="008416E8"/>
    <w:rsid w:val="0084391B"/>
    <w:rsid w:val="008509DB"/>
    <w:rsid w:val="008514CD"/>
    <w:rsid w:val="00852A0A"/>
    <w:rsid w:val="0085367C"/>
    <w:rsid w:val="00853C24"/>
    <w:rsid w:val="008546CA"/>
    <w:rsid w:val="00856692"/>
    <w:rsid w:val="00861BBE"/>
    <w:rsid w:val="00861E68"/>
    <w:rsid w:val="008623F4"/>
    <w:rsid w:val="008638FB"/>
    <w:rsid w:val="0086483C"/>
    <w:rsid w:val="008666D6"/>
    <w:rsid w:val="008701D9"/>
    <w:rsid w:val="00871AD9"/>
    <w:rsid w:val="00874643"/>
    <w:rsid w:val="00875221"/>
    <w:rsid w:val="00885FBC"/>
    <w:rsid w:val="00886B85"/>
    <w:rsid w:val="008870F6"/>
    <w:rsid w:val="008872E3"/>
    <w:rsid w:val="00890A13"/>
    <w:rsid w:val="008923A7"/>
    <w:rsid w:val="008937D1"/>
    <w:rsid w:val="00893B72"/>
    <w:rsid w:val="0089401D"/>
    <w:rsid w:val="00894EC7"/>
    <w:rsid w:val="008A272A"/>
    <w:rsid w:val="008A62EE"/>
    <w:rsid w:val="008B0B9D"/>
    <w:rsid w:val="008B4E9E"/>
    <w:rsid w:val="008B70B6"/>
    <w:rsid w:val="008B7CA1"/>
    <w:rsid w:val="008B7CA2"/>
    <w:rsid w:val="008C0481"/>
    <w:rsid w:val="008C3203"/>
    <w:rsid w:val="008C510A"/>
    <w:rsid w:val="008C584E"/>
    <w:rsid w:val="008C6D08"/>
    <w:rsid w:val="008C78D8"/>
    <w:rsid w:val="008D0059"/>
    <w:rsid w:val="008D069B"/>
    <w:rsid w:val="008D099B"/>
    <w:rsid w:val="008D0F65"/>
    <w:rsid w:val="008D2D6F"/>
    <w:rsid w:val="008D38F5"/>
    <w:rsid w:val="008E180D"/>
    <w:rsid w:val="008E481B"/>
    <w:rsid w:val="008E532E"/>
    <w:rsid w:val="008E5B03"/>
    <w:rsid w:val="008F12EF"/>
    <w:rsid w:val="008F19F7"/>
    <w:rsid w:val="008F4543"/>
    <w:rsid w:val="00902B4A"/>
    <w:rsid w:val="00904241"/>
    <w:rsid w:val="00905574"/>
    <w:rsid w:val="009067B0"/>
    <w:rsid w:val="00913FCE"/>
    <w:rsid w:val="00915174"/>
    <w:rsid w:val="00917F90"/>
    <w:rsid w:val="00920884"/>
    <w:rsid w:val="00922E0D"/>
    <w:rsid w:val="009248C2"/>
    <w:rsid w:val="0092549A"/>
    <w:rsid w:val="00925722"/>
    <w:rsid w:val="00926078"/>
    <w:rsid w:val="00930501"/>
    <w:rsid w:val="00930D0D"/>
    <w:rsid w:val="00931A35"/>
    <w:rsid w:val="009343C8"/>
    <w:rsid w:val="00935D34"/>
    <w:rsid w:val="00935EBA"/>
    <w:rsid w:val="0093605C"/>
    <w:rsid w:val="00936811"/>
    <w:rsid w:val="009403CA"/>
    <w:rsid w:val="00940CAD"/>
    <w:rsid w:val="00940E08"/>
    <w:rsid w:val="00942FBE"/>
    <w:rsid w:val="009473D5"/>
    <w:rsid w:val="009507CF"/>
    <w:rsid w:val="0095175D"/>
    <w:rsid w:val="00951886"/>
    <w:rsid w:val="0095208C"/>
    <w:rsid w:val="00952BF4"/>
    <w:rsid w:val="00952EDC"/>
    <w:rsid w:val="00953424"/>
    <w:rsid w:val="00953727"/>
    <w:rsid w:val="00956618"/>
    <w:rsid w:val="009643C4"/>
    <w:rsid w:val="00967742"/>
    <w:rsid w:val="009720D0"/>
    <w:rsid w:val="00972FA1"/>
    <w:rsid w:val="00973E69"/>
    <w:rsid w:val="00974264"/>
    <w:rsid w:val="00974AB3"/>
    <w:rsid w:val="009776BE"/>
    <w:rsid w:val="00980E3E"/>
    <w:rsid w:val="00983392"/>
    <w:rsid w:val="009864C1"/>
    <w:rsid w:val="00986913"/>
    <w:rsid w:val="0099588E"/>
    <w:rsid w:val="009A17F9"/>
    <w:rsid w:val="009A19FE"/>
    <w:rsid w:val="009A3253"/>
    <w:rsid w:val="009A56FD"/>
    <w:rsid w:val="009A661B"/>
    <w:rsid w:val="009A734F"/>
    <w:rsid w:val="009B0721"/>
    <w:rsid w:val="009B1592"/>
    <w:rsid w:val="009B1C01"/>
    <w:rsid w:val="009B1E61"/>
    <w:rsid w:val="009B48BE"/>
    <w:rsid w:val="009B63D4"/>
    <w:rsid w:val="009B7B19"/>
    <w:rsid w:val="009C0C45"/>
    <w:rsid w:val="009C2E76"/>
    <w:rsid w:val="009C5A53"/>
    <w:rsid w:val="009C66B7"/>
    <w:rsid w:val="009C7F45"/>
    <w:rsid w:val="009D321F"/>
    <w:rsid w:val="009E1008"/>
    <w:rsid w:val="009E1515"/>
    <w:rsid w:val="009E3EC3"/>
    <w:rsid w:val="009E4287"/>
    <w:rsid w:val="009E6668"/>
    <w:rsid w:val="009F0D8E"/>
    <w:rsid w:val="009F2D95"/>
    <w:rsid w:val="009F3375"/>
    <w:rsid w:val="009F3F6E"/>
    <w:rsid w:val="009F4A7A"/>
    <w:rsid w:val="009F5D6F"/>
    <w:rsid w:val="009F6DB6"/>
    <w:rsid w:val="009F788E"/>
    <w:rsid w:val="009F7E2C"/>
    <w:rsid w:val="00A0111A"/>
    <w:rsid w:val="00A02AEE"/>
    <w:rsid w:val="00A11356"/>
    <w:rsid w:val="00A119F0"/>
    <w:rsid w:val="00A13381"/>
    <w:rsid w:val="00A1431C"/>
    <w:rsid w:val="00A154F2"/>
    <w:rsid w:val="00A156EC"/>
    <w:rsid w:val="00A15FF0"/>
    <w:rsid w:val="00A172B4"/>
    <w:rsid w:val="00A21EAD"/>
    <w:rsid w:val="00A221FC"/>
    <w:rsid w:val="00A2227C"/>
    <w:rsid w:val="00A23458"/>
    <w:rsid w:val="00A237D0"/>
    <w:rsid w:val="00A2657F"/>
    <w:rsid w:val="00A2672F"/>
    <w:rsid w:val="00A26D9D"/>
    <w:rsid w:val="00A31626"/>
    <w:rsid w:val="00A3277D"/>
    <w:rsid w:val="00A34633"/>
    <w:rsid w:val="00A41DE4"/>
    <w:rsid w:val="00A42466"/>
    <w:rsid w:val="00A46323"/>
    <w:rsid w:val="00A46D7C"/>
    <w:rsid w:val="00A51727"/>
    <w:rsid w:val="00A51BC6"/>
    <w:rsid w:val="00A52C8A"/>
    <w:rsid w:val="00A5370A"/>
    <w:rsid w:val="00A558BA"/>
    <w:rsid w:val="00A55D34"/>
    <w:rsid w:val="00A61C3B"/>
    <w:rsid w:val="00A61FA5"/>
    <w:rsid w:val="00A6301A"/>
    <w:rsid w:val="00A6674F"/>
    <w:rsid w:val="00A71776"/>
    <w:rsid w:val="00A74DE7"/>
    <w:rsid w:val="00A76958"/>
    <w:rsid w:val="00A77880"/>
    <w:rsid w:val="00A82625"/>
    <w:rsid w:val="00A82996"/>
    <w:rsid w:val="00A85A0F"/>
    <w:rsid w:val="00A86547"/>
    <w:rsid w:val="00A868DA"/>
    <w:rsid w:val="00A9253D"/>
    <w:rsid w:val="00A933CC"/>
    <w:rsid w:val="00A9494F"/>
    <w:rsid w:val="00A95D28"/>
    <w:rsid w:val="00AA04E9"/>
    <w:rsid w:val="00AA3553"/>
    <w:rsid w:val="00AA6C40"/>
    <w:rsid w:val="00AA77B1"/>
    <w:rsid w:val="00AB0705"/>
    <w:rsid w:val="00AB0EDA"/>
    <w:rsid w:val="00AB6B0B"/>
    <w:rsid w:val="00AC0DDF"/>
    <w:rsid w:val="00AC10E1"/>
    <w:rsid w:val="00AC15F8"/>
    <w:rsid w:val="00AC1ED6"/>
    <w:rsid w:val="00AC2379"/>
    <w:rsid w:val="00AD1264"/>
    <w:rsid w:val="00AD1370"/>
    <w:rsid w:val="00AD28D3"/>
    <w:rsid w:val="00AD44C1"/>
    <w:rsid w:val="00AD59FF"/>
    <w:rsid w:val="00AD6817"/>
    <w:rsid w:val="00AD6D10"/>
    <w:rsid w:val="00AD6FA7"/>
    <w:rsid w:val="00AD7D6E"/>
    <w:rsid w:val="00AE09CD"/>
    <w:rsid w:val="00AE3199"/>
    <w:rsid w:val="00AF026D"/>
    <w:rsid w:val="00AF0E22"/>
    <w:rsid w:val="00AF17F4"/>
    <w:rsid w:val="00AF61D0"/>
    <w:rsid w:val="00AF710E"/>
    <w:rsid w:val="00B013A8"/>
    <w:rsid w:val="00B05FBA"/>
    <w:rsid w:val="00B07EF6"/>
    <w:rsid w:val="00B10CA7"/>
    <w:rsid w:val="00B1501C"/>
    <w:rsid w:val="00B1510A"/>
    <w:rsid w:val="00B1670A"/>
    <w:rsid w:val="00B21C5A"/>
    <w:rsid w:val="00B22A94"/>
    <w:rsid w:val="00B24186"/>
    <w:rsid w:val="00B244EA"/>
    <w:rsid w:val="00B24E3B"/>
    <w:rsid w:val="00B25C8A"/>
    <w:rsid w:val="00B2600A"/>
    <w:rsid w:val="00B324F7"/>
    <w:rsid w:val="00B3397A"/>
    <w:rsid w:val="00B4020D"/>
    <w:rsid w:val="00B45A90"/>
    <w:rsid w:val="00B50E56"/>
    <w:rsid w:val="00B50E75"/>
    <w:rsid w:val="00B519F4"/>
    <w:rsid w:val="00B52E68"/>
    <w:rsid w:val="00B537E0"/>
    <w:rsid w:val="00B55F93"/>
    <w:rsid w:val="00B56F0A"/>
    <w:rsid w:val="00B6224D"/>
    <w:rsid w:val="00B62908"/>
    <w:rsid w:val="00B63D99"/>
    <w:rsid w:val="00B646E8"/>
    <w:rsid w:val="00B654D6"/>
    <w:rsid w:val="00B67B79"/>
    <w:rsid w:val="00B746BA"/>
    <w:rsid w:val="00B757AB"/>
    <w:rsid w:val="00B765F4"/>
    <w:rsid w:val="00B81BEF"/>
    <w:rsid w:val="00B82439"/>
    <w:rsid w:val="00B82CEE"/>
    <w:rsid w:val="00B8327E"/>
    <w:rsid w:val="00B863B5"/>
    <w:rsid w:val="00B970A4"/>
    <w:rsid w:val="00BA2589"/>
    <w:rsid w:val="00BA32CD"/>
    <w:rsid w:val="00BA35C2"/>
    <w:rsid w:val="00BA56BB"/>
    <w:rsid w:val="00BA5DB9"/>
    <w:rsid w:val="00BA69F6"/>
    <w:rsid w:val="00BB24CC"/>
    <w:rsid w:val="00BB3EDE"/>
    <w:rsid w:val="00BB404A"/>
    <w:rsid w:val="00BB6922"/>
    <w:rsid w:val="00BB6AFF"/>
    <w:rsid w:val="00BC2238"/>
    <w:rsid w:val="00BC3F1C"/>
    <w:rsid w:val="00BC6763"/>
    <w:rsid w:val="00BD00D5"/>
    <w:rsid w:val="00BD0278"/>
    <w:rsid w:val="00BD2ECE"/>
    <w:rsid w:val="00BD4382"/>
    <w:rsid w:val="00BD447D"/>
    <w:rsid w:val="00BD6CE2"/>
    <w:rsid w:val="00BE01CB"/>
    <w:rsid w:val="00BE07A8"/>
    <w:rsid w:val="00BE166A"/>
    <w:rsid w:val="00BE2D9A"/>
    <w:rsid w:val="00BE3AF6"/>
    <w:rsid w:val="00BE42EF"/>
    <w:rsid w:val="00BE562B"/>
    <w:rsid w:val="00BE76AC"/>
    <w:rsid w:val="00BF0B09"/>
    <w:rsid w:val="00BF3649"/>
    <w:rsid w:val="00BF5696"/>
    <w:rsid w:val="00C0196B"/>
    <w:rsid w:val="00C02176"/>
    <w:rsid w:val="00C02D85"/>
    <w:rsid w:val="00C05C66"/>
    <w:rsid w:val="00C07029"/>
    <w:rsid w:val="00C10B2D"/>
    <w:rsid w:val="00C124DC"/>
    <w:rsid w:val="00C1412D"/>
    <w:rsid w:val="00C169AC"/>
    <w:rsid w:val="00C16D7A"/>
    <w:rsid w:val="00C17DE0"/>
    <w:rsid w:val="00C17F4D"/>
    <w:rsid w:val="00C24BEA"/>
    <w:rsid w:val="00C25565"/>
    <w:rsid w:val="00C257A4"/>
    <w:rsid w:val="00C26735"/>
    <w:rsid w:val="00C31A5F"/>
    <w:rsid w:val="00C31CE6"/>
    <w:rsid w:val="00C324D7"/>
    <w:rsid w:val="00C3403C"/>
    <w:rsid w:val="00C3454E"/>
    <w:rsid w:val="00C349FB"/>
    <w:rsid w:val="00C37FF0"/>
    <w:rsid w:val="00C414B4"/>
    <w:rsid w:val="00C43316"/>
    <w:rsid w:val="00C47650"/>
    <w:rsid w:val="00C50131"/>
    <w:rsid w:val="00C54E64"/>
    <w:rsid w:val="00C55074"/>
    <w:rsid w:val="00C56D49"/>
    <w:rsid w:val="00C61C53"/>
    <w:rsid w:val="00C64208"/>
    <w:rsid w:val="00C64F6F"/>
    <w:rsid w:val="00C655BF"/>
    <w:rsid w:val="00C71220"/>
    <w:rsid w:val="00C72C91"/>
    <w:rsid w:val="00C735EE"/>
    <w:rsid w:val="00C7413B"/>
    <w:rsid w:val="00C746B5"/>
    <w:rsid w:val="00C746D7"/>
    <w:rsid w:val="00C74C5F"/>
    <w:rsid w:val="00C75132"/>
    <w:rsid w:val="00C75FE8"/>
    <w:rsid w:val="00C77CCC"/>
    <w:rsid w:val="00C832D7"/>
    <w:rsid w:val="00C83A04"/>
    <w:rsid w:val="00C83FAB"/>
    <w:rsid w:val="00C84FB3"/>
    <w:rsid w:val="00C85A7C"/>
    <w:rsid w:val="00C91AF0"/>
    <w:rsid w:val="00C91FFA"/>
    <w:rsid w:val="00C97606"/>
    <w:rsid w:val="00C97EA2"/>
    <w:rsid w:val="00CA0F47"/>
    <w:rsid w:val="00CA16F5"/>
    <w:rsid w:val="00CA22A7"/>
    <w:rsid w:val="00CA3A3B"/>
    <w:rsid w:val="00CA643C"/>
    <w:rsid w:val="00CA654F"/>
    <w:rsid w:val="00CA71C3"/>
    <w:rsid w:val="00CA7D75"/>
    <w:rsid w:val="00CB07C1"/>
    <w:rsid w:val="00CB0C43"/>
    <w:rsid w:val="00CB0DC2"/>
    <w:rsid w:val="00CB54FF"/>
    <w:rsid w:val="00CB6233"/>
    <w:rsid w:val="00CC0003"/>
    <w:rsid w:val="00CC2AD2"/>
    <w:rsid w:val="00CC2EF4"/>
    <w:rsid w:val="00CC35CD"/>
    <w:rsid w:val="00CC3909"/>
    <w:rsid w:val="00CC598D"/>
    <w:rsid w:val="00CC5DC3"/>
    <w:rsid w:val="00CC6A0D"/>
    <w:rsid w:val="00CD23EF"/>
    <w:rsid w:val="00CD3509"/>
    <w:rsid w:val="00CD425A"/>
    <w:rsid w:val="00CD4C4E"/>
    <w:rsid w:val="00CD4EE7"/>
    <w:rsid w:val="00CD55C6"/>
    <w:rsid w:val="00CD5EAB"/>
    <w:rsid w:val="00CE0071"/>
    <w:rsid w:val="00CE069B"/>
    <w:rsid w:val="00CE151D"/>
    <w:rsid w:val="00CE49C8"/>
    <w:rsid w:val="00CE4DFA"/>
    <w:rsid w:val="00CE5C26"/>
    <w:rsid w:val="00CF2385"/>
    <w:rsid w:val="00CF3184"/>
    <w:rsid w:val="00CF39B0"/>
    <w:rsid w:val="00CF4BD7"/>
    <w:rsid w:val="00CF7006"/>
    <w:rsid w:val="00D006D1"/>
    <w:rsid w:val="00D03A27"/>
    <w:rsid w:val="00D05139"/>
    <w:rsid w:val="00D053C1"/>
    <w:rsid w:val="00D06E8D"/>
    <w:rsid w:val="00D1008A"/>
    <w:rsid w:val="00D12070"/>
    <w:rsid w:val="00D12C5C"/>
    <w:rsid w:val="00D14F30"/>
    <w:rsid w:val="00D17D31"/>
    <w:rsid w:val="00D215AE"/>
    <w:rsid w:val="00D227E2"/>
    <w:rsid w:val="00D22EEC"/>
    <w:rsid w:val="00D23529"/>
    <w:rsid w:val="00D327CF"/>
    <w:rsid w:val="00D344DB"/>
    <w:rsid w:val="00D34536"/>
    <w:rsid w:val="00D36172"/>
    <w:rsid w:val="00D37313"/>
    <w:rsid w:val="00D4244E"/>
    <w:rsid w:val="00D500CA"/>
    <w:rsid w:val="00D51735"/>
    <w:rsid w:val="00D51B4A"/>
    <w:rsid w:val="00D56E7B"/>
    <w:rsid w:val="00D63566"/>
    <w:rsid w:val="00D63F70"/>
    <w:rsid w:val="00D64035"/>
    <w:rsid w:val="00D64920"/>
    <w:rsid w:val="00D6511B"/>
    <w:rsid w:val="00D65E4B"/>
    <w:rsid w:val="00D65EFE"/>
    <w:rsid w:val="00D729DC"/>
    <w:rsid w:val="00D73D0D"/>
    <w:rsid w:val="00D77828"/>
    <w:rsid w:val="00D805E7"/>
    <w:rsid w:val="00D81314"/>
    <w:rsid w:val="00D8169C"/>
    <w:rsid w:val="00D82A75"/>
    <w:rsid w:val="00D861D1"/>
    <w:rsid w:val="00D866A6"/>
    <w:rsid w:val="00D87DA5"/>
    <w:rsid w:val="00D94916"/>
    <w:rsid w:val="00D9557D"/>
    <w:rsid w:val="00DA1184"/>
    <w:rsid w:val="00DA269B"/>
    <w:rsid w:val="00DA4CC2"/>
    <w:rsid w:val="00DA4F71"/>
    <w:rsid w:val="00DA544A"/>
    <w:rsid w:val="00DB0EFA"/>
    <w:rsid w:val="00DB1D04"/>
    <w:rsid w:val="00DC03C9"/>
    <w:rsid w:val="00DC2134"/>
    <w:rsid w:val="00DC2D5D"/>
    <w:rsid w:val="00DC5717"/>
    <w:rsid w:val="00DC5F62"/>
    <w:rsid w:val="00DD07F0"/>
    <w:rsid w:val="00DD1787"/>
    <w:rsid w:val="00DD3D46"/>
    <w:rsid w:val="00DD4317"/>
    <w:rsid w:val="00DD4603"/>
    <w:rsid w:val="00DD4684"/>
    <w:rsid w:val="00DD5F9B"/>
    <w:rsid w:val="00DD6042"/>
    <w:rsid w:val="00DE015B"/>
    <w:rsid w:val="00DE08E5"/>
    <w:rsid w:val="00DF2FEF"/>
    <w:rsid w:val="00DF7771"/>
    <w:rsid w:val="00E00019"/>
    <w:rsid w:val="00E0493F"/>
    <w:rsid w:val="00E051F0"/>
    <w:rsid w:val="00E10243"/>
    <w:rsid w:val="00E10D80"/>
    <w:rsid w:val="00E13AB8"/>
    <w:rsid w:val="00E14591"/>
    <w:rsid w:val="00E22B3C"/>
    <w:rsid w:val="00E231A0"/>
    <w:rsid w:val="00E2352E"/>
    <w:rsid w:val="00E2473D"/>
    <w:rsid w:val="00E265E2"/>
    <w:rsid w:val="00E26A99"/>
    <w:rsid w:val="00E27982"/>
    <w:rsid w:val="00E31DE1"/>
    <w:rsid w:val="00E330B9"/>
    <w:rsid w:val="00E3520B"/>
    <w:rsid w:val="00E3595C"/>
    <w:rsid w:val="00E44870"/>
    <w:rsid w:val="00E45A6C"/>
    <w:rsid w:val="00E45B26"/>
    <w:rsid w:val="00E45B68"/>
    <w:rsid w:val="00E45CAA"/>
    <w:rsid w:val="00E52B50"/>
    <w:rsid w:val="00E532D6"/>
    <w:rsid w:val="00E539C2"/>
    <w:rsid w:val="00E577C2"/>
    <w:rsid w:val="00E601C4"/>
    <w:rsid w:val="00E61A4A"/>
    <w:rsid w:val="00E61CFC"/>
    <w:rsid w:val="00E64B4F"/>
    <w:rsid w:val="00E64F83"/>
    <w:rsid w:val="00E70C31"/>
    <w:rsid w:val="00E71769"/>
    <w:rsid w:val="00E7226F"/>
    <w:rsid w:val="00E724AC"/>
    <w:rsid w:val="00E727D1"/>
    <w:rsid w:val="00E73FFA"/>
    <w:rsid w:val="00E749A4"/>
    <w:rsid w:val="00E75E7B"/>
    <w:rsid w:val="00E8204C"/>
    <w:rsid w:val="00E845DB"/>
    <w:rsid w:val="00E8569E"/>
    <w:rsid w:val="00E86714"/>
    <w:rsid w:val="00E921AF"/>
    <w:rsid w:val="00E926D7"/>
    <w:rsid w:val="00E92BA1"/>
    <w:rsid w:val="00E93A96"/>
    <w:rsid w:val="00E969E9"/>
    <w:rsid w:val="00EA0B54"/>
    <w:rsid w:val="00EA0C3E"/>
    <w:rsid w:val="00EA4CCC"/>
    <w:rsid w:val="00EA6540"/>
    <w:rsid w:val="00EB2ADA"/>
    <w:rsid w:val="00EB3066"/>
    <w:rsid w:val="00EB480E"/>
    <w:rsid w:val="00EB4CCF"/>
    <w:rsid w:val="00EB4F56"/>
    <w:rsid w:val="00EB5B30"/>
    <w:rsid w:val="00EC0FAD"/>
    <w:rsid w:val="00EC1320"/>
    <w:rsid w:val="00EC2B2A"/>
    <w:rsid w:val="00EC4024"/>
    <w:rsid w:val="00EC7314"/>
    <w:rsid w:val="00ED2CEB"/>
    <w:rsid w:val="00ED38DA"/>
    <w:rsid w:val="00ED3D4F"/>
    <w:rsid w:val="00ED7CD6"/>
    <w:rsid w:val="00EE2351"/>
    <w:rsid w:val="00EE3B72"/>
    <w:rsid w:val="00EE4350"/>
    <w:rsid w:val="00EE667E"/>
    <w:rsid w:val="00EE6785"/>
    <w:rsid w:val="00EE67C1"/>
    <w:rsid w:val="00EF09E4"/>
    <w:rsid w:val="00EF2D2A"/>
    <w:rsid w:val="00F0015F"/>
    <w:rsid w:val="00F02E51"/>
    <w:rsid w:val="00F031C2"/>
    <w:rsid w:val="00F067F0"/>
    <w:rsid w:val="00F07E54"/>
    <w:rsid w:val="00F117A7"/>
    <w:rsid w:val="00F14E5B"/>
    <w:rsid w:val="00F20733"/>
    <w:rsid w:val="00F21227"/>
    <w:rsid w:val="00F21F59"/>
    <w:rsid w:val="00F23620"/>
    <w:rsid w:val="00F26896"/>
    <w:rsid w:val="00F27585"/>
    <w:rsid w:val="00F337D1"/>
    <w:rsid w:val="00F338BD"/>
    <w:rsid w:val="00F33DFD"/>
    <w:rsid w:val="00F3404D"/>
    <w:rsid w:val="00F353AA"/>
    <w:rsid w:val="00F35F25"/>
    <w:rsid w:val="00F40AB4"/>
    <w:rsid w:val="00F42938"/>
    <w:rsid w:val="00F446D6"/>
    <w:rsid w:val="00F47313"/>
    <w:rsid w:val="00F527AE"/>
    <w:rsid w:val="00F53EC3"/>
    <w:rsid w:val="00F543E6"/>
    <w:rsid w:val="00F55565"/>
    <w:rsid w:val="00F55BAC"/>
    <w:rsid w:val="00F57271"/>
    <w:rsid w:val="00F61294"/>
    <w:rsid w:val="00F6131F"/>
    <w:rsid w:val="00F62540"/>
    <w:rsid w:val="00F62B67"/>
    <w:rsid w:val="00F654D1"/>
    <w:rsid w:val="00F66429"/>
    <w:rsid w:val="00F668F7"/>
    <w:rsid w:val="00F6720D"/>
    <w:rsid w:val="00F67882"/>
    <w:rsid w:val="00F72628"/>
    <w:rsid w:val="00F726E0"/>
    <w:rsid w:val="00F8072F"/>
    <w:rsid w:val="00F820B5"/>
    <w:rsid w:val="00F8600B"/>
    <w:rsid w:val="00F86AD7"/>
    <w:rsid w:val="00F86ED9"/>
    <w:rsid w:val="00F936F3"/>
    <w:rsid w:val="00F95386"/>
    <w:rsid w:val="00F9776B"/>
    <w:rsid w:val="00F97882"/>
    <w:rsid w:val="00F97BFC"/>
    <w:rsid w:val="00FA0139"/>
    <w:rsid w:val="00FA3A14"/>
    <w:rsid w:val="00FA3A95"/>
    <w:rsid w:val="00FA4D3D"/>
    <w:rsid w:val="00FA5E68"/>
    <w:rsid w:val="00FB0531"/>
    <w:rsid w:val="00FB2FAD"/>
    <w:rsid w:val="00FB6B03"/>
    <w:rsid w:val="00FD222D"/>
    <w:rsid w:val="00FD5901"/>
    <w:rsid w:val="00FD66BB"/>
    <w:rsid w:val="00FD77F5"/>
    <w:rsid w:val="00FD7E77"/>
    <w:rsid w:val="00FE0A95"/>
    <w:rsid w:val="00FE294E"/>
    <w:rsid w:val="00FE36A5"/>
    <w:rsid w:val="00FE3B19"/>
    <w:rsid w:val="00FE52CC"/>
    <w:rsid w:val="00FE5B6D"/>
    <w:rsid w:val="00FE600A"/>
    <w:rsid w:val="00FF0804"/>
    <w:rsid w:val="00FF1782"/>
    <w:rsid w:val="00FF65CA"/>
    <w:rsid w:val="00FF6E1E"/>
    <w:rsid w:val="00FF75BB"/>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419BDA-4654-4FCB-ACFE-557695D47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0015F"/>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link w:val="KomentarotekstasDiagrama"/>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styleId="Sraopastraipa">
    <w:name w:val="List Paragraph"/>
    <w:basedOn w:val="prastasis"/>
    <w:uiPriority w:val="34"/>
    <w:qFormat/>
    <w:rsid w:val="00F0015F"/>
    <w:pPr>
      <w:ind w:left="720"/>
      <w:contextualSpacing/>
    </w:pPr>
  </w:style>
  <w:style w:type="character" w:customStyle="1" w:styleId="KomentarotekstasDiagrama">
    <w:name w:val="Komentaro tekstas Diagrama"/>
    <w:link w:val="Komentarotekstas"/>
    <w:rsid w:val="003F7B1F"/>
    <w:rPr>
      <w:rFonts w:ascii="Arial" w:hAnsi="Arial"/>
      <w:spacing w:val="-5"/>
      <w:sz w:val="24"/>
      <w:lang w:eastAsia="en-US"/>
    </w:rPr>
  </w:style>
  <w:style w:type="character" w:styleId="Rykuspabraukimas">
    <w:name w:val="Intense Emphasis"/>
    <w:basedOn w:val="Numatytasispastraiposriftas"/>
    <w:uiPriority w:val="21"/>
    <w:qFormat/>
    <w:rsid w:val="008E5B03"/>
    <w:rPr>
      <w:i/>
      <w:iCs/>
      <w:color w:val="5B9BD5" w:themeColor="accent1"/>
    </w:rPr>
  </w:style>
  <w:style w:type="character" w:styleId="Hipersaitas">
    <w:name w:val="Hyperlink"/>
    <w:basedOn w:val="Numatytasispastraiposriftas"/>
    <w:uiPriority w:val="99"/>
    <w:semiHidden/>
    <w:unhideWhenUsed/>
    <w:rsid w:val="00530B59"/>
    <w:rPr>
      <w:color w:val="0563C1"/>
      <w:u w:val="single"/>
    </w:rPr>
  </w:style>
  <w:style w:type="character" w:styleId="Perirtashipersaitas">
    <w:name w:val="FollowedHyperlink"/>
    <w:basedOn w:val="Numatytasispastraiposriftas"/>
    <w:uiPriority w:val="99"/>
    <w:semiHidden/>
    <w:unhideWhenUsed/>
    <w:rsid w:val="00530B59"/>
    <w:rPr>
      <w:color w:val="954F72"/>
      <w:u w:val="single"/>
    </w:rPr>
  </w:style>
  <w:style w:type="paragraph" w:customStyle="1" w:styleId="font5">
    <w:name w:val="font5"/>
    <w:basedOn w:val="prastasis"/>
    <w:rsid w:val="00530B59"/>
    <w:pPr>
      <w:spacing w:before="100" w:beforeAutospacing="1" w:after="100" w:afterAutospacing="1"/>
    </w:pPr>
    <w:rPr>
      <w:b/>
      <w:bCs/>
      <w:color w:val="000000"/>
      <w:sz w:val="18"/>
      <w:szCs w:val="18"/>
    </w:rPr>
  </w:style>
  <w:style w:type="paragraph" w:customStyle="1" w:styleId="font6">
    <w:name w:val="font6"/>
    <w:basedOn w:val="prastasis"/>
    <w:rsid w:val="00530B59"/>
    <w:pPr>
      <w:spacing w:before="100" w:beforeAutospacing="1" w:after="100" w:afterAutospacing="1"/>
    </w:pPr>
    <w:rPr>
      <w:b/>
      <w:bCs/>
      <w:i/>
      <w:iCs/>
      <w:color w:val="000000"/>
      <w:sz w:val="18"/>
      <w:szCs w:val="18"/>
    </w:rPr>
  </w:style>
  <w:style w:type="paragraph" w:customStyle="1" w:styleId="font7">
    <w:name w:val="font7"/>
    <w:basedOn w:val="prastasis"/>
    <w:rsid w:val="00530B59"/>
    <w:pPr>
      <w:spacing w:before="100" w:beforeAutospacing="1" w:after="100" w:afterAutospacing="1"/>
    </w:pPr>
    <w:rPr>
      <w:color w:val="000000"/>
      <w:sz w:val="18"/>
      <w:szCs w:val="18"/>
    </w:rPr>
  </w:style>
  <w:style w:type="paragraph" w:customStyle="1" w:styleId="font8">
    <w:name w:val="font8"/>
    <w:basedOn w:val="prastasis"/>
    <w:rsid w:val="00530B59"/>
    <w:pPr>
      <w:spacing w:before="100" w:beforeAutospacing="1" w:after="100" w:afterAutospacing="1"/>
    </w:pPr>
    <w:rPr>
      <w:color w:val="000000"/>
      <w:sz w:val="22"/>
      <w:szCs w:val="22"/>
    </w:rPr>
  </w:style>
  <w:style w:type="paragraph" w:customStyle="1" w:styleId="font9">
    <w:name w:val="font9"/>
    <w:basedOn w:val="prastasis"/>
    <w:rsid w:val="00530B59"/>
    <w:pPr>
      <w:spacing w:before="100" w:beforeAutospacing="1" w:after="100" w:afterAutospacing="1"/>
    </w:pPr>
    <w:rPr>
      <w:b/>
      <w:bCs/>
      <w:color w:val="000000"/>
      <w:sz w:val="22"/>
      <w:szCs w:val="22"/>
    </w:rPr>
  </w:style>
  <w:style w:type="paragraph" w:customStyle="1" w:styleId="font10">
    <w:name w:val="font10"/>
    <w:basedOn w:val="prastasis"/>
    <w:rsid w:val="00530B59"/>
    <w:pPr>
      <w:spacing w:before="100" w:beforeAutospacing="1" w:after="100" w:afterAutospacing="1"/>
    </w:pPr>
    <w:rPr>
      <w:color w:val="000000"/>
      <w:sz w:val="14"/>
      <w:szCs w:val="14"/>
    </w:rPr>
  </w:style>
  <w:style w:type="paragraph" w:customStyle="1" w:styleId="xl64">
    <w:name w:val="xl64"/>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65">
    <w:name w:val="xl65"/>
    <w:basedOn w:val="prastasis"/>
    <w:rsid w:val="00530B59"/>
    <w:pPr>
      <w:spacing w:before="100" w:beforeAutospacing="1" w:after="100" w:afterAutospacing="1"/>
    </w:pPr>
  </w:style>
  <w:style w:type="paragraph" w:customStyle="1" w:styleId="xl66">
    <w:name w:val="xl66"/>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rPr>
  </w:style>
  <w:style w:type="paragraph" w:customStyle="1" w:styleId="xl67">
    <w:name w:val="xl67"/>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rPr>
  </w:style>
  <w:style w:type="paragraph" w:customStyle="1" w:styleId="xl68">
    <w:name w:val="xl68"/>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69">
    <w:name w:val="xl6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rPr>
  </w:style>
  <w:style w:type="paragraph" w:customStyle="1" w:styleId="xl70">
    <w:name w:val="xl70"/>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71">
    <w:name w:val="xl71"/>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rPr>
  </w:style>
  <w:style w:type="paragraph" w:customStyle="1" w:styleId="xl72">
    <w:name w:val="xl7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73">
    <w:name w:val="xl73"/>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rPr>
  </w:style>
  <w:style w:type="paragraph" w:customStyle="1" w:styleId="xl74">
    <w:name w:val="xl74"/>
    <w:basedOn w:val="prastasis"/>
    <w:rsid w:val="00530B5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rPr>
  </w:style>
  <w:style w:type="paragraph" w:customStyle="1" w:styleId="xl75">
    <w:name w:val="xl75"/>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76">
    <w:name w:val="xl76"/>
    <w:basedOn w:val="prastasis"/>
    <w:rsid w:val="00530B59"/>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7">
    <w:name w:val="xl77"/>
    <w:basedOn w:val="prastasis"/>
    <w:rsid w:val="00530B59"/>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78">
    <w:name w:val="xl78"/>
    <w:basedOn w:val="prastasis"/>
    <w:rsid w:val="00530B59"/>
    <w:pPr>
      <w:pBdr>
        <w:top w:val="single" w:sz="4" w:space="0" w:color="auto"/>
        <w:left w:val="single" w:sz="4" w:space="14" w:color="auto"/>
        <w:bottom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79">
    <w:name w:val="xl79"/>
    <w:basedOn w:val="prastasis"/>
    <w:rsid w:val="00530B59"/>
    <w:pPr>
      <w:pBdr>
        <w:top w:val="single" w:sz="4" w:space="0"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0">
    <w:name w:val="xl80"/>
    <w:basedOn w:val="prastasis"/>
    <w:rsid w:val="00530B59"/>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rPr>
  </w:style>
  <w:style w:type="paragraph" w:customStyle="1" w:styleId="xl81">
    <w:name w:val="xl81"/>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rPr>
  </w:style>
  <w:style w:type="paragraph" w:customStyle="1" w:styleId="xl82">
    <w:name w:val="xl82"/>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83">
    <w:name w:val="xl83"/>
    <w:basedOn w:val="prastasis"/>
    <w:rsid w:val="00530B59"/>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rPr>
  </w:style>
  <w:style w:type="paragraph" w:customStyle="1" w:styleId="xl84">
    <w:name w:val="xl84"/>
    <w:basedOn w:val="prastasis"/>
    <w:rsid w:val="00530B5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rPr>
  </w:style>
  <w:style w:type="paragraph" w:customStyle="1" w:styleId="xl85">
    <w:name w:val="xl85"/>
    <w:basedOn w:val="prastasis"/>
    <w:rsid w:val="00530B59"/>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rPr>
  </w:style>
  <w:style w:type="paragraph" w:customStyle="1" w:styleId="xl86">
    <w:name w:val="xl86"/>
    <w:basedOn w:val="prastasis"/>
    <w:rsid w:val="00530B59"/>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rPr>
  </w:style>
  <w:style w:type="paragraph" w:customStyle="1" w:styleId="xl87">
    <w:name w:val="xl87"/>
    <w:basedOn w:val="prastasis"/>
    <w:rsid w:val="00530B59"/>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8">
    <w:name w:val="xl88"/>
    <w:basedOn w:val="prastasis"/>
    <w:rsid w:val="00530B59"/>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89">
    <w:name w:val="xl89"/>
    <w:basedOn w:val="prastasis"/>
    <w:rsid w:val="00530B5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90">
    <w:name w:val="xl90"/>
    <w:basedOn w:val="prastasis"/>
    <w:rsid w:val="00530B59"/>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rPr>
  </w:style>
  <w:style w:type="paragraph" w:customStyle="1" w:styleId="xl91">
    <w:name w:val="xl91"/>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rPr>
  </w:style>
  <w:style w:type="paragraph" w:customStyle="1" w:styleId="xl92">
    <w:name w:val="xl92"/>
    <w:basedOn w:val="prastasis"/>
    <w:rsid w:val="00530B59"/>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88223">
      <w:bodyDiv w:val="1"/>
      <w:marLeft w:val="0"/>
      <w:marRight w:val="0"/>
      <w:marTop w:val="0"/>
      <w:marBottom w:val="0"/>
      <w:divBdr>
        <w:top w:val="none" w:sz="0" w:space="0" w:color="auto"/>
        <w:left w:val="none" w:sz="0" w:space="0" w:color="auto"/>
        <w:bottom w:val="none" w:sz="0" w:space="0" w:color="auto"/>
        <w:right w:val="none" w:sz="0" w:space="0" w:color="auto"/>
      </w:divBdr>
    </w:div>
    <w:div w:id="206573011">
      <w:bodyDiv w:val="1"/>
      <w:marLeft w:val="0"/>
      <w:marRight w:val="0"/>
      <w:marTop w:val="0"/>
      <w:marBottom w:val="0"/>
      <w:divBdr>
        <w:top w:val="none" w:sz="0" w:space="0" w:color="auto"/>
        <w:left w:val="none" w:sz="0" w:space="0" w:color="auto"/>
        <w:bottom w:val="none" w:sz="0" w:space="0" w:color="auto"/>
        <w:right w:val="none" w:sz="0" w:space="0" w:color="auto"/>
      </w:divBdr>
    </w:div>
    <w:div w:id="207033300">
      <w:bodyDiv w:val="1"/>
      <w:marLeft w:val="0"/>
      <w:marRight w:val="0"/>
      <w:marTop w:val="0"/>
      <w:marBottom w:val="0"/>
      <w:divBdr>
        <w:top w:val="none" w:sz="0" w:space="0" w:color="auto"/>
        <w:left w:val="none" w:sz="0" w:space="0" w:color="auto"/>
        <w:bottom w:val="none" w:sz="0" w:space="0" w:color="auto"/>
        <w:right w:val="none" w:sz="0" w:space="0" w:color="auto"/>
      </w:divBdr>
    </w:div>
    <w:div w:id="281232228">
      <w:bodyDiv w:val="1"/>
      <w:marLeft w:val="0"/>
      <w:marRight w:val="0"/>
      <w:marTop w:val="0"/>
      <w:marBottom w:val="0"/>
      <w:divBdr>
        <w:top w:val="none" w:sz="0" w:space="0" w:color="auto"/>
        <w:left w:val="none" w:sz="0" w:space="0" w:color="auto"/>
        <w:bottom w:val="none" w:sz="0" w:space="0" w:color="auto"/>
        <w:right w:val="none" w:sz="0" w:space="0" w:color="auto"/>
      </w:divBdr>
    </w:div>
    <w:div w:id="311177307">
      <w:bodyDiv w:val="1"/>
      <w:marLeft w:val="0"/>
      <w:marRight w:val="0"/>
      <w:marTop w:val="0"/>
      <w:marBottom w:val="0"/>
      <w:divBdr>
        <w:top w:val="none" w:sz="0" w:space="0" w:color="auto"/>
        <w:left w:val="none" w:sz="0" w:space="0" w:color="auto"/>
        <w:bottom w:val="none" w:sz="0" w:space="0" w:color="auto"/>
        <w:right w:val="none" w:sz="0" w:space="0" w:color="auto"/>
      </w:divBdr>
    </w:div>
    <w:div w:id="447429910">
      <w:bodyDiv w:val="1"/>
      <w:marLeft w:val="0"/>
      <w:marRight w:val="0"/>
      <w:marTop w:val="0"/>
      <w:marBottom w:val="0"/>
      <w:divBdr>
        <w:top w:val="none" w:sz="0" w:space="0" w:color="auto"/>
        <w:left w:val="none" w:sz="0" w:space="0" w:color="auto"/>
        <w:bottom w:val="none" w:sz="0" w:space="0" w:color="auto"/>
        <w:right w:val="none" w:sz="0" w:space="0" w:color="auto"/>
      </w:divBdr>
    </w:div>
    <w:div w:id="566497986">
      <w:bodyDiv w:val="1"/>
      <w:marLeft w:val="0"/>
      <w:marRight w:val="0"/>
      <w:marTop w:val="0"/>
      <w:marBottom w:val="0"/>
      <w:divBdr>
        <w:top w:val="none" w:sz="0" w:space="0" w:color="auto"/>
        <w:left w:val="none" w:sz="0" w:space="0" w:color="auto"/>
        <w:bottom w:val="none" w:sz="0" w:space="0" w:color="auto"/>
        <w:right w:val="none" w:sz="0" w:space="0" w:color="auto"/>
      </w:divBdr>
    </w:div>
    <w:div w:id="659313016">
      <w:bodyDiv w:val="1"/>
      <w:marLeft w:val="0"/>
      <w:marRight w:val="0"/>
      <w:marTop w:val="0"/>
      <w:marBottom w:val="0"/>
      <w:divBdr>
        <w:top w:val="none" w:sz="0" w:space="0" w:color="auto"/>
        <w:left w:val="none" w:sz="0" w:space="0" w:color="auto"/>
        <w:bottom w:val="none" w:sz="0" w:space="0" w:color="auto"/>
        <w:right w:val="none" w:sz="0" w:space="0" w:color="auto"/>
      </w:divBdr>
    </w:div>
    <w:div w:id="756026271">
      <w:bodyDiv w:val="1"/>
      <w:marLeft w:val="0"/>
      <w:marRight w:val="0"/>
      <w:marTop w:val="0"/>
      <w:marBottom w:val="0"/>
      <w:divBdr>
        <w:top w:val="none" w:sz="0" w:space="0" w:color="auto"/>
        <w:left w:val="none" w:sz="0" w:space="0" w:color="auto"/>
        <w:bottom w:val="none" w:sz="0" w:space="0" w:color="auto"/>
        <w:right w:val="none" w:sz="0" w:space="0" w:color="auto"/>
      </w:divBdr>
    </w:div>
    <w:div w:id="830946762">
      <w:bodyDiv w:val="1"/>
      <w:marLeft w:val="0"/>
      <w:marRight w:val="0"/>
      <w:marTop w:val="0"/>
      <w:marBottom w:val="0"/>
      <w:divBdr>
        <w:top w:val="none" w:sz="0" w:space="0" w:color="auto"/>
        <w:left w:val="none" w:sz="0" w:space="0" w:color="auto"/>
        <w:bottom w:val="none" w:sz="0" w:space="0" w:color="auto"/>
        <w:right w:val="none" w:sz="0" w:space="0" w:color="auto"/>
      </w:divBdr>
    </w:div>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843978735">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053193168">
      <w:bodyDiv w:val="1"/>
      <w:marLeft w:val="0"/>
      <w:marRight w:val="0"/>
      <w:marTop w:val="0"/>
      <w:marBottom w:val="0"/>
      <w:divBdr>
        <w:top w:val="none" w:sz="0" w:space="0" w:color="auto"/>
        <w:left w:val="none" w:sz="0" w:space="0" w:color="auto"/>
        <w:bottom w:val="none" w:sz="0" w:space="0" w:color="auto"/>
        <w:right w:val="none" w:sz="0" w:space="0" w:color="auto"/>
      </w:divBdr>
    </w:div>
    <w:div w:id="1091318402">
      <w:bodyDiv w:val="1"/>
      <w:marLeft w:val="0"/>
      <w:marRight w:val="0"/>
      <w:marTop w:val="0"/>
      <w:marBottom w:val="0"/>
      <w:divBdr>
        <w:top w:val="none" w:sz="0" w:space="0" w:color="auto"/>
        <w:left w:val="none" w:sz="0" w:space="0" w:color="auto"/>
        <w:bottom w:val="none" w:sz="0" w:space="0" w:color="auto"/>
        <w:right w:val="none" w:sz="0" w:space="0" w:color="auto"/>
      </w:divBdr>
    </w:div>
    <w:div w:id="1096748719">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197424324">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37544396">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585989763">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819419430">
      <w:bodyDiv w:val="1"/>
      <w:marLeft w:val="0"/>
      <w:marRight w:val="0"/>
      <w:marTop w:val="0"/>
      <w:marBottom w:val="0"/>
      <w:divBdr>
        <w:top w:val="none" w:sz="0" w:space="0" w:color="auto"/>
        <w:left w:val="none" w:sz="0" w:space="0" w:color="auto"/>
        <w:bottom w:val="none" w:sz="0" w:space="0" w:color="auto"/>
        <w:right w:val="none" w:sz="0" w:space="0" w:color="auto"/>
      </w:divBdr>
    </w:div>
    <w:div w:id="1931349761">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 w:id="208621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12930</Words>
  <Characters>7371</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20261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Ingrida Stanienė</cp:lastModifiedBy>
  <cp:revision>8</cp:revision>
  <cp:lastPrinted>2023-09-28T08:55:00Z</cp:lastPrinted>
  <dcterms:created xsi:type="dcterms:W3CDTF">2024-07-10T10:36:00Z</dcterms:created>
  <dcterms:modified xsi:type="dcterms:W3CDTF">2024-07-19T07:39:00Z</dcterms:modified>
</cp:coreProperties>
</file>